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1"/>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082"/>
      </w:tblGrid>
      <w:tr w:rsidR="008B2AC5" w:rsidRPr="0063013E" w14:paraId="61CBA2AE" w14:textId="77777777" w:rsidTr="004F0AF5">
        <w:trPr>
          <w:trHeight w:val="1814"/>
        </w:trPr>
        <w:tc>
          <w:tcPr>
            <w:tcW w:w="4082" w:type="dxa"/>
          </w:tcPr>
          <w:p w14:paraId="7CDDBDEA" w14:textId="2E51CFF4" w:rsidR="00F42DE0" w:rsidRPr="00BC183D" w:rsidRDefault="001B47E0" w:rsidP="004F0AF5">
            <w:pPr>
              <w:spacing w:line="270" w:lineRule="atLeast"/>
              <w:rPr>
                <w:rFonts w:asciiTheme="majorHAnsi" w:hAnsiTheme="majorHAnsi" w:cstheme="majorHAnsi"/>
                <w:szCs w:val="20"/>
                <w:lang w:val="fr-CH"/>
              </w:rPr>
            </w:pPr>
            <w:sdt>
              <w:sdtPr>
                <w:rPr>
                  <w:rFonts w:asciiTheme="majorHAnsi" w:eastAsia="Calibri" w:hAnsiTheme="majorHAnsi" w:cstheme="majorHAnsi"/>
                  <w:szCs w:val="20"/>
                  <w:lang w:val="fr-CH" w:eastAsia="de-DE"/>
                </w:rPr>
                <w:id w:val="-826734713"/>
                <w:placeholder>
                  <w:docPart w:val="3FAF7D66093E408DB46DAB026707AA8C"/>
                </w:placeholder>
                <w:text w:multiLine="1"/>
              </w:sdtPr>
              <w:sdtEndPr/>
              <w:sdtContent>
                <w:r w:rsidR="006F5D3D">
                  <w:rPr>
                    <w:rFonts w:asciiTheme="majorHAnsi" w:eastAsia="Calibri" w:hAnsiTheme="majorHAnsi" w:cstheme="majorHAnsi"/>
                    <w:szCs w:val="20"/>
                    <w:lang w:val="fr-CH" w:eastAsia="de-DE"/>
                  </w:rPr>
                  <w:t xml:space="preserve">Conseiller fédéral Alain Berset </w:t>
                </w:r>
                <w:r w:rsidR="006F5D3D">
                  <w:rPr>
                    <w:rFonts w:asciiTheme="majorHAnsi" w:eastAsia="Calibri" w:hAnsiTheme="majorHAnsi" w:cstheme="majorHAnsi"/>
                    <w:szCs w:val="20"/>
                    <w:lang w:val="fr-CH" w:eastAsia="de-DE"/>
                  </w:rPr>
                  <w:br/>
                  <w:t xml:space="preserve">Département fédéral de l'intérieur </w:t>
                </w:r>
                <w:r w:rsidR="006F5D3D">
                  <w:rPr>
                    <w:rFonts w:asciiTheme="majorHAnsi" w:eastAsia="Calibri" w:hAnsiTheme="majorHAnsi" w:cstheme="majorHAnsi"/>
                    <w:szCs w:val="20"/>
                    <w:lang w:val="fr-CH" w:eastAsia="de-DE"/>
                  </w:rPr>
                  <w:br/>
                  <w:t>3003 Berne</w:t>
                </w:r>
                <w:r w:rsidR="006F5D3D">
                  <w:rPr>
                    <w:rFonts w:asciiTheme="majorHAnsi" w:eastAsia="Calibri" w:hAnsiTheme="majorHAnsi" w:cstheme="majorHAnsi"/>
                    <w:szCs w:val="20"/>
                    <w:lang w:val="fr-CH" w:eastAsia="de-DE"/>
                  </w:rPr>
                  <w:br/>
                </w:r>
                <w:r w:rsidR="006F5D3D">
                  <w:rPr>
                    <w:rFonts w:asciiTheme="majorHAnsi" w:eastAsia="Calibri" w:hAnsiTheme="majorHAnsi" w:cstheme="majorHAnsi"/>
                    <w:szCs w:val="20"/>
                    <w:lang w:val="fr-CH" w:eastAsia="de-DE"/>
                  </w:rPr>
                  <w:br/>
                  <w:t xml:space="preserve">Envoyer par e-mail à: </w:t>
                </w:r>
                <w:r w:rsidR="006F5D3D">
                  <w:rPr>
                    <w:rFonts w:asciiTheme="majorHAnsi" w:eastAsia="Calibri" w:hAnsiTheme="majorHAnsi" w:cstheme="majorHAnsi"/>
                    <w:szCs w:val="20"/>
                    <w:lang w:val="fr-CH" w:eastAsia="de-DE"/>
                  </w:rPr>
                  <w:br/>
                  <w:t>tarife-grundlagen@bag.admin.ch, gever@bag.admin.ch</w:t>
                </w:r>
                <w:r w:rsidR="006F5D3D">
                  <w:rPr>
                    <w:rFonts w:asciiTheme="majorHAnsi" w:eastAsia="Calibri" w:hAnsiTheme="majorHAnsi" w:cstheme="majorHAnsi"/>
                    <w:szCs w:val="20"/>
                    <w:lang w:val="fr-CH" w:eastAsia="de-DE"/>
                  </w:rPr>
                  <w:br/>
                </w:r>
              </w:sdtContent>
            </w:sdt>
          </w:p>
        </w:tc>
      </w:tr>
    </w:tbl>
    <w:p w14:paraId="5C2CE3F9" w14:textId="6A5AEA75" w:rsidR="00F42DE0" w:rsidRPr="00BC183D" w:rsidRDefault="004F0AF5" w:rsidP="00F42DE0">
      <w:pPr>
        <w:pStyle w:val="Datum"/>
        <w:rPr>
          <w:lang w:val="fr-CH"/>
        </w:rPr>
      </w:pPr>
      <w:bookmarkStart w:id="0" w:name="_Hlk88140409"/>
      <w:r w:rsidRPr="00BC183D">
        <w:rPr>
          <w:highlight w:val="yellow"/>
          <w:lang w:val="fr-CH"/>
        </w:rPr>
        <w:br w:type="textWrapping" w:clear="all"/>
      </w:r>
      <w:sdt>
        <w:sdtPr>
          <w:rPr>
            <w:highlight w:val="yellow"/>
            <w:lang w:val="fr-CH"/>
          </w:rPr>
          <w:id w:val="-1503743059"/>
          <w:placeholder>
            <w:docPart w:val="FAA989662CE34C5AAE6634B81795964E"/>
          </w:placeholder>
          <w:text/>
        </w:sdtPr>
        <w:sdtEndPr/>
        <w:sdtContent>
          <w:r w:rsidR="006F5D3D">
            <w:rPr>
              <w:highlight w:val="yellow"/>
              <w:lang w:val="fr-CH"/>
            </w:rPr>
            <w:t>Lieu</w:t>
          </w:r>
        </w:sdtContent>
      </w:sdt>
      <w:r w:rsidR="00F42DE0" w:rsidRPr="00BC183D">
        <w:rPr>
          <w:highlight w:val="yellow"/>
          <w:lang w:val="fr-CH"/>
        </w:rPr>
        <w:t xml:space="preserve">, </w:t>
      </w:r>
      <w:bookmarkEnd w:id="0"/>
      <w:r w:rsidR="006910C1">
        <w:rPr>
          <w:lang w:val="fr-CH"/>
        </w:rPr>
        <w:t>0 mois 0000</w:t>
      </w:r>
    </w:p>
    <w:p w14:paraId="41329D7A" w14:textId="5B4C8E55" w:rsidR="00F42DE0" w:rsidRPr="00BC183D" w:rsidRDefault="001B47E0" w:rsidP="00F42DE0">
      <w:pPr>
        <w:pStyle w:val="Brieftitel"/>
        <w:rPr>
          <w:lang w:val="fr-CH"/>
        </w:rPr>
      </w:pPr>
      <w:sdt>
        <w:sdtPr>
          <w:rPr>
            <w:sz w:val="28"/>
            <w:szCs w:val="28"/>
            <w:lang w:val="fr-CH"/>
          </w:rPr>
          <w:id w:val="1679311944"/>
          <w:placeholder>
            <w:docPart w:val="356BDB33157D4A72A158679CDC9514B8"/>
          </w:placeholder>
          <w:text w:multiLine="1"/>
        </w:sdtPr>
        <w:sdtEndPr/>
        <w:sdtContent>
          <w:r w:rsidR="006F5D3D">
            <w:rPr>
              <w:sz w:val="28"/>
              <w:szCs w:val="28"/>
              <w:lang w:val="fr-CH"/>
            </w:rPr>
            <w:t xml:space="preserve">Consultation sur la modification de l'ordonnance sur la détermination et l'adaptation des structures tarifaires dans l'assurance-maladie: adaptation de la structure tarifaire pour les prestations de physiothérapie </w:t>
          </w:r>
        </w:sdtContent>
      </w:sdt>
    </w:p>
    <w:p w14:paraId="3482E364" w14:textId="493DD821" w:rsidR="00257C2C" w:rsidRPr="00BC183D" w:rsidRDefault="001B47E0" w:rsidP="00F42DE0">
      <w:pPr>
        <w:rPr>
          <w:lang w:val="fr-CH"/>
        </w:rPr>
      </w:pPr>
      <w:sdt>
        <w:sdtPr>
          <w:rPr>
            <w:lang w:val="fr-CH"/>
          </w:rPr>
          <w:id w:val="84661002"/>
          <w:placeholder>
            <w:docPart w:val="FE36582ECA16A849A9BEC459E019E997"/>
          </w:placeholder>
          <w:text w:multiLine="1"/>
        </w:sdtPr>
        <w:sdtEndPr/>
        <w:sdtContent>
          <w:r w:rsidR="006F5D3D">
            <w:rPr>
              <w:lang w:val="fr-CH"/>
            </w:rPr>
            <w:t>Monsieur le Conseiller fédéral,</w:t>
          </w:r>
          <w:r w:rsidR="006F5D3D">
            <w:rPr>
              <w:lang w:val="fr-CH"/>
            </w:rPr>
            <w:br/>
            <w:t>Mesdames et Messieurs,</w:t>
          </w:r>
        </w:sdtContent>
      </w:sdt>
    </w:p>
    <w:p w14:paraId="13D60244" w14:textId="77777777" w:rsidR="00267E12" w:rsidRPr="00BC183D" w:rsidRDefault="00267E12" w:rsidP="00F42DE0">
      <w:pPr>
        <w:rPr>
          <w:lang w:val="fr-CH"/>
        </w:rPr>
      </w:pPr>
    </w:p>
    <w:p w14:paraId="4C1C090D" w14:textId="14A4EF86" w:rsidR="008C58DE" w:rsidRPr="00BC183D" w:rsidRDefault="00267E12" w:rsidP="00BC183D">
      <w:pPr>
        <w:autoSpaceDE w:val="0"/>
        <w:autoSpaceDN w:val="0"/>
        <w:adjustRightInd w:val="0"/>
        <w:spacing w:line="240" w:lineRule="auto"/>
        <w:jc w:val="both"/>
        <w:rPr>
          <w:rFonts w:asciiTheme="minorHAnsi" w:hAnsiTheme="minorHAnsi" w:cstheme="minorHAnsi"/>
          <w:szCs w:val="20"/>
          <w:lang w:val="fr-CH"/>
        </w:rPr>
      </w:pPr>
      <w:r w:rsidRPr="00BC183D">
        <w:rPr>
          <w:rFonts w:asciiTheme="minorHAnsi" w:hAnsiTheme="minorHAnsi" w:cstheme="minorHAnsi"/>
          <w:szCs w:val="20"/>
          <w:lang w:val="fr-CH"/>
        </w:rPr>
        <w:t>Par lettre du 16 août 2023, le Conseil fédéral a ouvert la procédure de consultation relative à la modification de l'ordonnance susmentionnée. Le délai de consultation court jusqu'au 17 novembre 2023. (</w:t>
      </w:r>
      <w:r w:rsidR="006910C1">
        <w:rPr>
          <w:rFonts w:asciiTheme="minorHAnsi" w:hAnsiTheme="minorHAnsi" w:cstheme="minorHAnsi"/>
          <w:szCs w:val="20"/>
          <w:highlight w:val="yellow"/>
          <w:lang w:val="fr-CH"/>
        </w:rPr>
        <w:t>N</w:t>
      </w:r>
      <w:r w:rsidRPr="00BC183D">
        <w:rPr>
          <w:rFonts w:asciiTheme="minorHAnsi" w:hAnsiTheme="minorHAnsi" w:cstheme="minorHAnsi"/>
          <w:szCs w:val="20"/>
          <w:highlight w:val="yellow"/>
          <w:lang w:val="fr-CH"/>
        </w:rPr>
        <w:t>om de l'organisation</w:t>
      </w:r>
      <w:r w:rsidRPr="00BC183D">
        <w:rPr>
          <w:rFonts w:asciiTheme="minorHAnsi" w:hAnsiTheme="minorHAnsi" w:cstheme="minorHAnsi"/>
          <w:szCs w:val="20"/>
          <w:lang w:val="fr-CH"/>
        </w:rPr>
        <w:t xml:space="preserve">) vous remercie de l'invitation à participer à la consultation. C'est avec plaisir que nous vous faisons parvenir </w:t>
      </w:r>
      <w:r w:rsidR="006910C1">
        <w:rPr>
          <w:rFonts w:asciiTheme="minorHAnsi" w:hAnsiTheme="minorHAnsi" w:cstheme="minorHAnsi"/>
          <w:szCs w:val="20"/>
          <w:lang w:val="fr-CH"/>
        </w:rPr>
        <w:t xml:space="preserve">par la présente </w:t>
      </w:r>
      <w:r w:rsidRPr="00BC183D">
        <w:rPr>
          <w:rFonts w:asciiTheme="minorHAnsi" w:hAnsiTheme="minorHAnsi" w:cstheme="minorHAnsi"/>
          <w:szCs w:val="20"/>
          <w:lang w:val="fr-CH"/>
        </w:rPr>
        <w:t>notre prise de position dans le délai imparti.</w:t>
      </w:r>
    </w:p>
    <w:p w14:paraId="1F3C460C" w14:textId="55E6CFE5" w:rsidR="00DD3E32" w:rsidRPr="00BC183D" w:rsidRDefault="00267E12" w:rsidP="00BC183D">
      <w:pPr>
        <w:pStyle w:val="berschrift1nummeriert"/>
        <w:jc w:val="both"/>
        <w:rPr>
          <w:rFonts w:ascii="Arial" w:hAnsi="Arial" w:cs="Arial"/>
          <w:color w:val="auto"/>
          <w:lang w:val="fr-CH"/>
        </w:rPr>
      </w:pPr>
      <w:r w:rsidRPr="00BC183D">
        <w:rPr>
          <w:rFonts w:ascii="Arial" w:hAnsi="Arial" w:cs="Arial"/>
          <w:color w:val="000000" w:themeColor="text1"/>
          <w:lang w:val="fr-CH"/>
        </w:rPr>
        <w:t xml:space="preserve">Contexte et situation initiale </w:t>
      </w:r>
      <w:r w:rsidR="006910C1">
        <w:rPr>
          <w:rFonts w:ascii="Arial" w:hAnsi="Arial" w:cs="Arial"/>
          <w:color w:val="000000" w:themeColor="text1"/>
          <w:lang w:val="fr-CH"/>
        </w:rPr>
        <w:t>de l</w:t>
      </w:r>
      <w:r w:rsidRPr="00BC183D">
        <w:rPr>
          <w:rFonts w:ascii="Arial" w:hAnsi="Arial" w:cs="Arial"/>
          <w:color w:val="000000" w:themeColor="text1"/>
          <w:lang w:val="fr-CH"/>
        </w:rPr>
        <w:t>a physiothérapie aujourd'hui</w:t>
      </w:r>
    </w:p>
    <w:p w14:paraId="7700B66A" w14:textId="1D6BDB42" w:rsidR="00DD3E32" w:rsidRPr="00BC183D" w:rsidRDefault="00267E12" w:rsidP="00BC183D">
      <w:pPr>
        <w:autoSpaceDE w:val="0"/>
        <w:autoSpaceDN w:val="0"/>
        <w:adjustRightInd w:val="0"/>
        <w:spacing w:line="240" w:lineRule="auto"/>
        <w:jc w:val="both"/>
        <w:rPr>
          <w:rFonts w:asciiTheme="minorHAnsi" w:hAnsiTheme="minorHAnsi" w:cstheme="minorHAnsi"/>
          <w:color w:val="000000"/>
          <w:szCs w:val="20"/>
          <w:lang w:val="fr-CH"/>
        </w:rPr>
      </w:pPr>
      <w:r w:rsidRPr="00BC183D">
        <w:rPr>
          <w:rFonts w:asciiTheme="minorHAnsi" w:hAnsiTheme="minorHAnsi" w:cstheme="minorHAnsi"/>
          <w:szCs w:val="20"/>
          <w:lang w:val="fr-CH"/>
        </w:rPr>
        <w:t xml:space="preserve">Les physiothérapeutes se battent depuis des années pour une augmentation des tarifs et pour une structure tarifaire moderne. Les tarifs sont obsolètes depuis longtemps et les négociations pour une nouvelle structure tarifaire </w:t>
      </w:r>
      <w:r w:rsidR="006910C1" w:rsidRPr="00BC183D">
        <w:rPr>
          <w:rFonts w:asciiTheme="minorHAnsi" w:hAnsiTheme="minorHAnsi" w:cstheme="minorHAnsi"/>
          <w:szCs w:val="20"/>
          <w:lang w:val="fr-CH"/>
        </w:rPr>
        <w:t>en 2016</w:t>
      </w:r>
      <w:r w:rsidR="006910C1">
        <w:rPr>
          <w:rFonts w:asciiTheme="minorHAnsi" w:hAnsiTheme="minorHAnsi" w:cstheme="minorHAnsi"/>
          <w:szCs w:val="20"/>
          <w:lang w:val="fr-CH"/>
        </w:rPr>
        <w:t xml:space="preserve"> </w:t>
      </w:r>
      <w:r w:rsidRPr="00BC183D">
        <w:rPr>
          <w:rFonts w:asciiTheme="minorHAnsi" w:hAnsiTheme="minorHAnsi" w:cstheme="minorHAnsi"/>
          <w:szCs w:val="20"/>
          <w:lang w:val="fr-CH"/>
        </w:rPr>
        <w:t>n'ont pas abouti. En raison de la pandémie de Corona</w:t>
      </w:r>
      <w:r w:rsidR="006910C1">
        <w:rPr>
          <w:rFonts w:asciiTheme="minorHAnsi" w:hAnsiTheme="minorHAnsi" w:cstheme="minorHAnsi"/>
          <w:szCs w:val="20"/>
          <w:lang w:val="fr-CH"/>
        </w:rPr>
        <w:t>virus</w:t>
      </w:r>
      <w:r w:rsidRPr="00BC183D">
        <w:rPr>
          <w:rFonts w:asciiTheme="minorHAnsi" w:hAnsiTheme="minorHAnsi" w:cstheme="minorHAnsi"/>
          <w:szCs w:val="20"/>
          <w:lang w:val="fr-CH"/>
        </w:rPr>
        <w:t>, les discussions sur l'adaptation de la structure tarifaire avec les assureurs</w:t>
      </w:r>
      <w:r w:rsidR="00C339C8">
        <w:rPr>
          <w:rFonts w:asciiTheme="minorHAnsi" w:hAnsiTheme="minorHAnsi" w:cstheme="minorHAnsi"/>
          <w:szCs w:val="20"/>
          <w:lang w:val="fr-CH"/>
        </w:rPr>
        <w:t>-</w:t>
      </w:r>
      <w:r w:rsidRPr="00BC183D">
        <w:rPr>
          <w:rFonts w:asciiTheme="minorHAnsi" w:hAnsiTheme="minorHAnsi" w:cstheme="minorHAnsi"/>
          <w:szCs w:val="20"/>
          <w:lang w:val="fr-CH"/>
        </w:rPr>
        <w:t xml:space="preserve">maladie n'ont repris qu'en 2021. Ceux-ci ont unilatéralement fait traîner la procédure de négociation et ont parallèlement invité le Conseil fédéral à procéder à une intervention tarifaire. Cette intervention </w:t>
      </w:r>
      <w:r w:rsidR="00B642E8">
        <w:rPr>
          <w:rFonts w:asciiTheme="minorHAnsi" w:hAnsiTheme="minorHAnsi" w:cstheme="minorHAnsi"/>
          <w:szCs w:val="20"/>
          <w:lang w:val="fr-CH"/>
        </w:rPr>
        <w:t>a</w:t>
      </w:r>
      <w:r w:rsidRPr="00BC183D">
        <w:rPr>
          <w:rFonts w:asciiTheme="minorHAnsi" w:hAnsiTheme="minorHAnsi" w:cstheme="minorHAnsi"/>
          <w:szCs w:val="20"/>
          <w:lang w:val="fr-CH"/>
        </w:rPr>
        <w:t xml:space="preserve"> maintenant </w:t>
      </w:r>
      <w:r w:rsidR="00B642E8">
        <w:rPr>
          <w:rFonts w:asciiTheme="minorHAnsi" w:hAnsiTheme="minorHAnsi" w:cstheme="minorHAnsi"/>
          <w:szCs w:val="20"/>
          <w:lang w:val="fr-CH"/>
        </w:rPr>
        <w:t xml:space="preserve">lieu </w:t>
      </w:r>
      <w:r w:rsidRPr="00BC183D">
        <w:rPr>
          <w:rFonts w:asciiTheme="minorHAnsi" w:hAnsiTheme="minorHAnsi" w:cstheme="minorHAnsi"/>
          <w:szCs w:val="20"/>
          <w:lang w:val="fr-CH"/>
        </w:rPr>
        <w:t xml:space="preserve">à un moment où Physioswiss a consenti d'importants efforts financiers et personnels pour mettre à disposition toutes les bases de données nécessaires et prescrites par la loi pour les négociations. Physioswiss s'efforce de faire avancer rapidement les négociations, tandis que les associations d'assureurs-maladie continuent </w:t>
      </w:r>
      <w:r w:rsidR="00141E7F" w:rsidRPr="00141E7F">
        <w:rPr>
          <w:rFonts w:asciiTheme="minorHAnsi" w:hAnsiTheme="minorHAnsi" w:cstheme="minorHAnsi"/>
          <w:szCs w:val="20"/>
          <w:lang w:val="fr-CH"/>
        </w:rPr>
        <w:t>à faire de l'obstruction pour ne pas compromettre l'intervention tarifaire provoquée</w:t>
      </w:r>
      <w:r w:rsidRPr="00BC183D">
        <w:rPr>
          <w:rFonts w:asciiTheme="minorHAnsi" w:hAnsiTheme="minorHAnsi" w:cstheme="minorHAnsi"/>
          <w:color w:val="000000"/>
          <w:szCs w:val="20"/>
          <w:lang w:val="fr-CH"/>
        </w:rPr>
        <w:t>. L'</w:t>
      </w:r>
      <w:r w:rsidR="00141E7F">
        <w:rPr>
          <w:rFonts w:asciiTheme="minorHAnsi" w:hAnsiTheme="minorHAnsi" w:cstheme="minorHAnsi"/>
          <w:color w:val="000000"/>
          <w:szCs w:val="20"/>
          <w:lang w:val="fr-CH"/>
        </w:rPr>
        <w:t>intervention</w:t>
      </w:r>
      <w:r w:rsidRPr="00BC183D">
        <w:rPr>
          <w:rFonts w:asciiTheme="minorHAnsi" w:hAnsiTheme="minorHAnsi" w:cstheme="minorHAnsi"/>
          <w:color w:val="000000"/>
          <w:szCs w:val="20"/>
          <w:lang w:val="fr-CH"/>
        </w:rPr>
        <w:t xml:space="preserve"> tarifaire du Conseil fédéral, qui est maintenant soumise à consultation, est donc totalement inopportune dans la situation de négociation ouverte et, par les corrections unilatérales qu'elle apporte, va encore plus déséquilibrer, voire faire basculer, une branche déjà sous-financée. Le renchérissement actuel aggrave encore cette évolution</w:t>
      </w:r>
      <w:r w:rsidR="00DD3E32" w:rsidRPr="00BC183D">
        <w:rPr>
          <w:rFonts w:asciiTheme="minorHAnsi" w:hAnsiTheme="minorHAnsi" w:cstheme="minorHAnsi"/>
          <w:lang w:val="fr-CH"/>
        </w:rPr>
        <w:t xml:space="preserve">. </w:t>
      </w:r>
    </w:p>
    <w:p w14:paraId="05381099" w14:textId="395B8694" w:rsidR="001767E6" w:rsidRPr="00BC183D" w:rsidRDefault="00267E12" w:rsidP="00BC183D">
      <w:pPr>
        <w:autoSpaceDE w:val="0"/>
        <w:autoSpaceDN w:val="0"/>
        <w:adjustRightInd w:val="0"/>
        <w:spacing w:line="240" w:lineRule="auto"/>
        <w:jc w:val="both"/>
        <w:rPr>
          <w:rFonts w:cs="Arial"/>
          <w:szCs w:val="20"/>
          <w:lang w:val="fr-CH"/>
        </w:rPr>
      </w:pPr>
      <w:r w:rsidRPr="00BC183D">
        <w:rPr>
          <w:rFonts w:cs="Arial"/>
          <w:szCs w:val="20"/>
          <w:lang w:val="fr-CH"/>
        </w:rPr>
        <w:t xml:space="preserve">L'intervention proposée par l'OFSP au nom du Conseil fédéral est une intervention arbitraire dans la mécanique de la structure tarifaire, sans aucun fondement chiffré. Les modifications </w:t>
      </w:r>
      <w:r w:rsidRPr="00BC183D">
        <w:rPr>
          <w:rFonts w:cs="Arial"/>
          <w:szCs w:val="20"/>
          <w:lang w:val="fr-CH"/>
        </w:rPr>
        <w:lastRenderedPageBreak/>
        <w:t>proposées ne sont pas basées sur des données, comme le Conseil fédéral le reconnaît lui-même.</w:t>
      </w:r>
    </w:p>
    <w:p w14:paraId="7162F611" w14:textId="0D554256" w:rsidR="00DD3E32" w:rsidRPr="00BC183D" w:rsidRDefault="00267E12" w:rsidP="00BC183D">
      <w:pPr>
        <w:jc w:val="both"/>
        <w:rPr>
          <w:rFonts w:cs="Arial"/>
          <w:lang w:val="fr-CH"/>
        </w:rPr>
      </w:pPr>
      <w:r w:rsidRPr="00BC183D">
        <w:rPr>
          <w:rFonts w:cs="Arial"/>
          <w:szCs w:val="20"/>
          <w:lang w:val="fr-CH"/>
        </w:rPr>
        <w:t>L'OFSP le confirme dans son rapport explicatif</w:t>
      </w:r>
      <w:r w:rsidR="00DD3E32" w:rsidRPr="00BC183D">
        <w:rPr>
          <w:rFonts w:cs="Arial"/>
          <w:lang w:val="fr-CH"/>
        </w:rPr>
        <w:t xml:space="preserve">: </w:t>
      </w:r>
    </w:p>
    <w:p w14:paraId="7C86EA3A" w14:textId="6B753DE3" w:rsidR="00DD3E32" w:rsidRPr="00BC183D" w:rsidRDefault="00DD3E32" w:rsidP="0063013E">
      <w:pPr>
        <w:pStyle w:val="Listenabsatz"/>
        <w:numPr>
          <w:ilvl w:val="0"/>
          <w:numId w:val="21"/>
        </w:numPr>
        <w:autoSpaceDE w:val="0"/>
        <w:autoSpaceDN w:val="0"/>
        <w:adjustRightInd w:val="0"/>
        <w:spacing w:line="240" w:lineRule="auto"/>
        <w:jc w:val="both"/>
        <w:rPr>
          <w:rFonts w:cs="Arial"/>
          <w:szCs w:val="20"/>
          <w:lang w:val="fr-CH"/>
        </w:rPr>
      </w:pPr>
      <w:proofErr w:type="gramStart"/>
      <w:r w:rsidRPr="00BC183D">
        <w:rPr>
          <w:rFonts w:cs="Arial"/>
          <w:lang w:val="fr-CH"/>
        </w:rPr>
        <w:t>«</w:t>
      </w:r>
      <w:r w:rsidR="00267E12" w:rsidRPr="00BC183D">
        <w:rPr>
          <w:rFonts w:cs="Arial"/>
          <w:szCs w:val="20"/>
          <w:lang w:val="fr-CH"/>
        </w:rPr>
        <w:t>En</w:t>
      </w:r>
      <w:proofErr w:type="gramEnd"/>
      <w:r w:rsidR="00267E12" w:rsidRPr="00BC183D">
        <w:rPr>
          <w:rFonts w:cs="Arial"/>
          <w:szCs w:val="20"/>
          <w:lang w:val="fr-CH"/>
        </w:rPr>
        <w:t xml:space="preserve"> outre, les données disponibles étant insuffisantes, le Conseil fédéral ne pourrait</w:t>
      </w:r>
      <w:r w:rsidR="00F032BB" w:rsidRPr="00BC183D">
        <w:rPr>
          <w:rFonts w:cs="Arial"/>
          <w:szCs w:val="20"/>
          <w:lang w:val="fr-CH"/>
        </w:rPr>
        <w:t xml:space="preserve"> </w:t>
      </w:r>
      <w:r w:rsidR="00267E12" w:rsidRPr="00BC183D">
        <w:rPr>
          <w:rFonts w:cs="Arial"/>
          <w:szCs w:val="20"/>
          <w:lang w:val="fr-CH"/>
        </w:rPr>
        <w:t>procéder ni à un réexamen complet de la structure tarifaire</w:t>
      </w:r>
      <w:r w:rsidR="00141E7F">
        <w:rPr>
          <w:rFonts w:cs="Arial"/>
          <w:szCs w:val="20"/>
          <w:lang w:val="fr-CH"/>
        </w:rPr>
        <w:t>,</w:t>
      </w:r>
      <w:r w:rsidR="00267E12" w:rsidRPr="00BC183D">
        <w:rPr>
          <w:rFonts w:cs="Arial"/>
          <w:szCs w:val="20"/>
          <w:lang w:val="fr-CH"/>
        </w:rPr>
        <w:t xml:space="preserve"> ni à une refonte du modèle de</w:t>
      </w:r>
      <w:r w:rsidR="00F032BB" w:rsidRPr="00BC183D">
        <w:rPr>
          <w:rFonts w:cs="Arial"/>
          <w:szCs w:val="20"/>
          <w:lang w:val="fr-CH"/>
        </w:rPr>
        <w:t xml:space="preserve"> </w:t>
      </w:r>
      <w:r w:rsidR="00267E12" w:rsidRPr="00BC183D">
        <w:rPr>
          <w:rFonts w:cs="Arial"/>
          <w:szCs w:val="20"/>
          <w:lang w:val="fr-CH"/>
        </w:rPr>
        <w:t>coûts sur lequel elle repose.</w:t>
      </w:r>
      <w:r w:rsidR="00F032BB" w:rsidRPr="00BC183D">
        <w:rPr>
          <w:rFonts w:cs="Arial"/>
          <w:szCs w:val="20"/>
          <w:lang w:val="fr-CH"/>
        </w:rPr>
        <w:t>»</w:t>
      </w:r>
      <w:r w:rsidR="00267E12" w:rsidRPr="00BC183D">
        <w:rPr>
          <w:rFonts w:cs="Arial"/>
          <w:szCs w:val="20"/>
          <w:lang w:val="fr-CH"/>
        </w:rPr>
        <w:t xml:space="preserve"> (</w:t>
      </w:r>
      <w:proofErr w:type="gramStart"/>
      <w:r w:rsidR="00267E12" w:rsidRPr="00BC183D">
        <w:rPr>
          <w:rFonts w:cs="Arial"/>
          <w:szCs w:val="20"/>
          <w:lang w:val="fr-CH"/>
        </w:rPr>
        <w:t>page</w:t>
      </w:r>
      <w:proofErr w:type="gramEnd"/>
      <w:r w:rsidR="00267E12" w:rsidRPr="00BC183D">
        <w:rPr>
          <w:rFonts w:cs="Arial"/>
          <w:szCs w:val="20"/>
          <w:lang w:val="fr-CH"/>
        </w:rPr>
        <w:t xml:space="preserve"> 6)</w:t>
      </w:r>
    </w:p>
    <w:p w14:paraId="5582842E" w14:textId="26B48688" w:rsidR="00627CF5" w:rsidRPr="00BC183D" w:rsidRDefault="00DD3E32" w:rsidP="0063013E">
      <w:pPr>
        <w:pStyle w:val="Listenabsatz"/>
        <w:numPr>
          <w:ilvl w:val="0"/>
          <w:numId w:val="21"/>
        </w:numPr>
        <w:autoSpaceDE w:val="0"/>
        <w:autoSpaceDN w:val="0"/>
        <w:adjustRightInd w:val="0"/>
        <w:spacing w:line="240" w:lineRule="auto"/>
        <w:jc w:val="both"/>
        <w:rPr>
          <w:rFonts w:cs="Arial"/>
          <w:szCs w:val="20"/>
          <w:lang w:val="fr-CH"/>
        </w:rPr>
      </w:pPr>
      <w:proofErr w:type="gramStart"/>
      <w:r w:rsidRPr="00BC183D">
        <w:rPr>
          <w:rFonts w:cs="Arial"/>
          <w:lang w:val="fr-CH"/>
        </w:rPr>
        <w:t>«</w:t>
      </w:r>
      <w:r w:rsidR="00F032BB" w:rsidRPr="00BC183D">
        <w:rPr>
          <w:rFonts w:cs="Arial"/>
          <w:szCs w:val="20"/>
          <w:lang w:val="fr-CH"/>
        </w:rPr>
        <w:t>Ces</w:t>
      </w:r>
      <w:proofErr w:type="gramEnd"/>
      <w:r w:rsidR="00F032BB" w:rsidRPr="00BC183D">
        <w:rPr>
          <w:rFonts w:cs="Arial"/>
          <w:szCs w:val="20"/>
          <w:lang w:val="fr-CH"/>
        </w:rPr>
        <w:t xml:space="preserve"> adaptations peuvent avoir un effet de réduction des coûts. ... En l'absence de données sur le nombre de séances actuellement raccourcies ou plus longues, l'effet sur les coûts de l'AOS ne peut pas être évalué</w:t>
      </w:r>
      <w:proofErr w:type="gramStart"/>
      <w:r w:rsidRPr="00BC183D">
        <w:rPr>
          <w:rFonts w:cs="Arial"/>
          <w:lang w:val="fr-CH"/>
        </w:rPr>
        <w:t>.»</w:t>
      </w:r>
      <w:proofErr w:type="gramEnd"/>
      <w:r w:rsidRPr="00BC183D">
        <w:rPr>
          <w:rFonts w:cs="Arial"/>
          <w:lang w:val="fr-CH"/>
        </w:rPr>
        <w:t xml:space="preserve"> (</w:t>
      </w:r>
      <w:proofErr w:type="gramStart"/>
      <w:r w:rsidR="00F032BB" w:rsidRPr="00BC183D">
        <w:rPr>
          <w:rFonts w:cs="Arial"/>
          <w:lang w:val="fr-CH"/>
        </w:rPr>
        <w:t>page</w:t>
      </w:r>
      <w:proofErr w:type="gramEnd"/>
      <w:r w:rsidRPr="00BC183D">
        <w:rPr>
          <w:rFonts w:cs="Arial"/>
          <w:lang w:val="fr-CH"/>
        </w:rPr>
        <w:t xml:space="preserve"> 12)</w:t>
      </w:r>
    </w:p>
    <w:p w14:paraId="47E1324F" w14:textId="77777777" w:rsidR="006208E5" w:rsidRPr="00BC183D" w:rsidRDefault="006208E5" w:rsidP="00BC183D">
      <w:pPr>
        <w:jc w:val="both"/>
        <w:rPr>
          <w:lang w:val="fr-CH"/>
        </w:rPr>
      </w:pPr>
    </w:p>
    <w:p w14:paraId="4D453DBD" w14:textId="5EDEDF95" w:rsidR="00F032BB" w:rsidRPr="00BC183D" w:rsidRDefault="00F032BB" w:rsidP="00BC183D">
      <w:pPr>
        <w:autoSpaceDE w:val="0"/>
        <w:autoSpaceDN w:val="0"/>
        <w:adjustRightInd w:val="0"/>
        <w:spacing w:line="240" w:lineRule="auto"/>
        <w:jc w:val="both"/>
        <w:rPr>
          <w:rFonts w:asciiTheme="minorHAnsi" w:hAnsiTheme="minorHAnsi" w:cstheme="minorHAnsi"/>
          <w:szCs w:val="20"/>
          <w:lang w:val="fr-CH"/>
        </w:rPr>
      </w:pPr>
      <w:r w:rsidRPr="00BC183D">
        <w:rPr>
          <w:rFonts w:asciiTheme="minorHAnsi" w:hAnsiTheme="minorHAnsi" w:cstheme="minorHAnsi"/>
          <w:szCs w:val="20"/>
          <w:lang w:val="fr-CH"/>
        </w:rPr>
        <w:t>Une intervention d'une telle ampleur, réalisée sur la base de données insuffisantes, ne nous</w:t>
      </w:r>
    </w:p>
    <w:p w14:paraId="17799E6B" w14:textId="0BD41971" w:rsidR="00627CF5" w:rsidRPr="00BC183D" w:rsidRDefault="00F032BB" w:rsidP="00BC183D">
      <w:pPr>
        <w:jc w:val="both"/>
        <w:rPr>
          <w:rFonts w:asciiTheme="minorHAnsi" w:hAnsiTheme="minorHAnsi" w:cstheme="minorHAnsi"/>
          <w:lang w:val="fr-CH"/>
        </w:rPr>
      </w:pPr>
      <w:proofErr w:type="gramStart"/>
      <w:r w:rsidRPr="00BC183D">
        <w:rPr>
          <w:rFonts w:asciiTheme="minorHAnsi" w:hAnsiTheme="minorHAnsi" w:cstheme="minorHAnsi"/>
          <w:szCs w:val="20"/>
          <w:lang w:val="fr-CH"/>
        </w:rPr>
        <w:t>semble</w:t>
      </w:r>
      <w:proofErr w:type="gramEnd"/>
      <w:r w:rsidRPr="00BC183D">
        <w:rPr>
          <w:rFonts w:asciiTheme="minorHAnsi" w:hAnsiTheme="minorHAnsi" w:cstheme="minorHAnsi"/>
          <w:szCs w:val="20"/>
          <w:lang w:val="fr-CH"/>
        </w:rPr>
        <w:t xml:space="preserve"> ni sérieuse</w:t>
      </w:r>
      <w:r w:rsidR="00141E7F">
        <w:rPr>
          <w:rFonts w:asciiTheme="minorHAnsi" w:hAnsiTheme="minorHAnsi" w:cstheme="minorHAnsi"/>
          <w:szCs w:val="20"/>
          <w:lang w:val="fr-CH"/>
        </w:rPr>
        <w:t>,</w:t>
      </w:r>
      <w:r w:rsidRPr="00BC183D">
        <w:rPr>
          <w:rFonts w:asciiTheme="minorHAnsi" w:hAnsiTheme="minorHAnsi" w:cstheme="minorHAnsi"/>
          <w:szCs w:val="20"/>
          <w:lang w:val="fr-CH"/>
        </w:rPr>
        <w:t xml:space="preserve"> ni pertinente</w:t>
      </w:r>
      <w:r w:rsidR="00F547F1" w:rsidRPr="00BC183D">
        <w:rPr>
          <w:rFonts w:asciiTheme="minorHAnsi" w:hAnsiTheme="minorHAnsi" w:cstheme="minorHAnsi"/>
          <w:lang w:val="fr-CH"/>
        </w:rPr>
        <w:t>.</w:t>
      </w:r>
    </w:p>
    <w:p w14:paraId="39E3CC2B" w14:textId="284612CB" w:rsidR="00257C2C" w:rsidRPr="00BC183D" w:rsidRDefault="00F032BB" w:rsidP="00BC183D">
      <w:pPr>
        <w:pStyle w:val="berschrift1nummeriert"/>
        <w:jc w:val="both"/>
        <w:rPr>
          <w:color w:val="auto"/>
          <w:lang w:val="fr-CH"/>
        </w:rPr>
      </w:pPr>
      <w:r w:rsidRPr="00BC183D">
        <w:rPr>
          <w:color w:val="auto"/>
          <w:lang w:val="fr-CH"/>
        </w:rPr>
        <w:t>Objet de la consultation</w:t>
      </w:r>
    </w:p>
    <w:p w14:paraId="158C30A8" w14:textId="58AED434" w:rsidR="00F032BB" w:rsidRPr="00BC183D" w:rsidRDefault="00F032BB" w:rsidP="00BC183D">
      <w:pPr>
        <w:autoSpaceDE w:val="0"/>
        <w:autoSpaceDN w:val="0"/>
        <w:adjustRightInd w:val="0"/>
        <w:spacing w:line="240" w:lineRule="auto"/>
        <w:jc w:val="both"/>
        <w:rPr>
          <w:rFonts w:cs="Arial"/>
          <w:szCs w:val="20"/>
          <w:lang w:val="fr-CH"/>
        </w:rPr>
      </w:pPr>
      <w:r w:rsidRPr="00BC183D">
        <w:rPr>
          <w:rFonts w:cs="Arial"/>
          <w:szCs w:val="20"/>
          <w:lang w:val="fr-CH"/>
        </w:rPr>
        <w:t>Dans le cadre de la procédure de consultation, le DFI sollicite des avis sur le rapport explicatif, la variante 1 et la variante 2.</w:t>
      </w:r>
    </w:p>
    <w:p w14:paraId="246A9EF4" w14:textId="556A3FFA" w:rsidR="00F032BB" w:rsidRPr="00BC183D" w:rsidRDefault="00F032BB" w:rsidP="00BC183D">
      <w:pPr>
        <w:autoSpaceDE w:val="0"/>
        <w:autoSpaceDN w:val="0"/>
        <w:adjustRightInd w:val="0"/>
        <w:spacing w:line="240" w:lineRule="auto"/>
        <w:jc w:val="both"/>
        <w:rPr>
          <w:rFonts w:cs="Arial"/>
          <w:szCs w:val="20"/>
          <w:lang w:val="fr-CH"/>
        </w:rPr>
      </w:pPr>
      <w:r w:rsidRPr="00BC183D">
        <w:rPr>
          <w:rFonts w:cs="Arial"/>
          <w:szCs w:val="20"/>
          <w:lang w:val="fr-CH"/>
        </w:rPr>
        <w:t xml:space="preserve">Le Conseil fédéral s'attaque à nouveau à la structure tarifaire actuellement en vigueur et supprime l'indemnisation forfaitaire des traitements afin d'introduire des durées de séance différentes pour les deux positions principales. Dans la variante 2, le tarif par minute pour la </w:t>
      </w:r>
      <w:r w:rsidRPr="00D87490">
        <w:rPr>
          <w:rFonts w:cs="Arial"/>
          <w:szCs w:val="20"/>
          <w:lang w:val="fr-CH"/>
        </w:rPr>
        <w:t xml:space="preserve">séance </w:t>
      </w:r>
      <w:r w:rsidR="00D87490" w:rsidRPr="00D87490">
        <w:rPr>
          <w:rFonts w:cs="Arial"/>
          <w:szCs w:val="20"/>
          <w:lang w:val="fr-CH"/>
        </w:rPr>
        <w:t>longue</w:t>
      </w:r>
      <w:r w:rsidRPr="00D87490">
        <w:rPr>
          <w:rFonts w:cs="Arial"/>
          <w:szCs w:val="20"/>
          <w:lang w:val="fr-CH"/>
        </w:rPr>
        <w:t xml:space="preserve"> est en outre réduit au niveau de la séance générale.</w:t>
      </w:r>
    </w:p>
    <w:p w14:paraId="481C858F" w14:textId="53B50A44" w:rsidR="00F032BB" w:rsidRPr="00BC183D" w:rsidRDefault="00F032BB" w:rsidP="00BC183D">
      <w:pPr>
        <w:autoSpaceDE w:val="0"/>
        <w:autoSpaceDN w:val="0"/>
        <w:adjustRightInd w:val="0"/>
        <w:spacing w:line="240" w:lineRule="auto"/>
        <w:jc w:val="both"/>
        <w:rPr>
          <w:rFonts w:cs="Arial"/>
          <w:szCs w:val="20"/>
          <w:lang w:val="fr-CH"/>
        </w:rPr>
      </w:pPr>
      <w:r w:rsidRPr="00BC183D">
        <w:rPr>
          <w:rFonts w:cs="Arial"/>
          <w:szCs w:val="20"/>
          <w:lang w:val="fr-CH"/>
        </w:rPr>
        <w:t xml:space="preserve">Le Conseil fédéral fixe une nouvelle unité de temps de </w:t>
      </w:r>
      <w:r w:rsidR="00141E7F">
        <w:rPr>
          <w:rFonts w:cs="Arial"/>
          <w:szCs w:val="20"/>
          <w:lang w:val="fr-CH"/>
        </w:rPr>
        <w:t>«</w:t>
      </w:r>
      <w:r w:rsidRPr="00BC183D">
        <w:rPr>
          <w:rFonts w:cs="Arial"/>
          <w:szCs w:val="20"/>
          <w:lang w:val="fr-CH"/>
        </w:rPr>
        <w:t xml:space="preserve">5 minutes </w:t>
      </w:r>
      <w:proofErr w:type="gramStart"/>
      <w:r w:rsidRPr="00BC183D">
        <w:rPr>
          <w:rFonts w:cs="Arial"/>
          <w:szCs w:val="20"/>
          <w:lang w:val="fr-CH"/>
        </w:rPr>
        <w:t>maximum</w:t>
      </w:r>
      <w:r w:rsidR="00141E7F">
        <w:rPr>
          <w:rFonts w:cs="Arial"/>
          <w:szCs w:val="20"/>
          <w:lang w:val="fr-CH"/>
        </w:rPr>
        <w:t>»</w:t>
      </w:r>
      <w:proofErr w:type="gramEnd"/>
      <w:r w:rsidRPr="00BC183D">
        <w:rPr>
          <w:rFonts w:cs="Arial"/>
          <w:szCs w:val="20"/>
          <w:lang w:val="fr-CH"/>
        </w:rPr>
        <w:t xml:space="preserve"> pour le temps de change</w:t>
      </w:r>
      <w:r w:rsidR="00D87490">
        <w:rPr>
          <w:rFonts w:cs="Arial"/>
          <w:szCs w:val="20"/>
          <w:lang w:val="fr-CH"/>
        </w:rPr>
        <w:t>ment</w:t>
      </w:r>
      <w:r w:rsidRPr="00BC183D">
        <w:rPr>
          <w:rFonts w:cs="Arial"/>
          <w:szCs w:val="20"/>
          <w:lang w:val="fr-CH"/>
        </w:rPr>
        <w:t xml:space="preserve"> d</w:t>
      </w:r>
      <w:r w:rsidR="00141E7F">
        <w:rPr>
          <w:rFonts w:cs="Arial"/>
          <w:szCs w:val="20"/>
          <w:lang w:val="fr-CH"/>
        </w:rPr>
        <w:t>e</w:t>
      </w:r>
      <w:r w:rsidRPr="00BC183D">
        <w:rPr>
          <w:rFonts w:cs="Arial"/>
          <w:szCs w:val="20"/>
          <w:lang w:val="fr-CH"/>
        </w:rPr>
        <w:t xml:space="preserve"> </w:t>
      </w:r>
      <w:proofErr w:type="spellStart"/>
      <w:r w:rsidR="00141E7F" w:rsidRPr="0063013E">
        <w:rPr>
          <w:rFonts w:cs="Arial"/>
          <w:szCs w:val="20"/>
          <w:lang w:val="fr-CH"/>
        </w:rPr>
        <w:t>patient·e·s</w:t>
      </w:r>
      <w:proofErr w:type="spellEnd"/>
      <w:r w:rsidRPr="00BC183D">
        <w:rPr>
          <w:rFonts w:cs="Arial"/>
          <w:szCs w:val="20"/>
          <w:lang w:val="fr-CH"/>
        </w:rPr>
        <w:t xml:space="preserve">, l'accueil/le départ, la préparation des locaux et la tenue du dossier </w:t>
      </w:r>
      <w:r w:rsidR="00141E7F">
        <w:rPr>
          <w:rFonts w:cs="Arial"/>
          <w:szCs w:val="20"/>
          <w:lang w:val="fr-CH"/>
        </w:rPr>
        <w:t xml:space="preserve">des </w:t>
      </w:r>
      <w:proofErr w:type="spellStart"/>
      <w:r w:rsidR="00141E7F" w:rsidRPr="0063013E">
        <w:rPr>
          <w:rFonts w:cs="Arial"/>
          <w:szCs w:val="20"/>
          <w:lang w:val="fr-CH"/>
        </w:rPr>
        <w:t>patient·e·s</w:t>
      </w:r>
      <w:proofErr w:type="spellEnd"/>
      <w:r w:rsidRPr="00BC183D">
        <w:rPr>
          <w:rFonts w:cs="Arial"/>
          <w:szCs w:val="20"/>
          <w:lang w:val="fr-CH"/>
        </w:rPr>
        <w:t>.</w:t>
      </w:r>
    </w:p>
    <w:p w14:paraId="4BC56FF2" w14:textId="6DCBDAFC" w:rsidR="00F032BB" w:rsidRPr="00BC183D" w:rsidRDefault="00F032BB" w:rsidP="00BC183D">
      <w:pPr>
        <w:autoSpaceDE w:val="0"/>
        <w:autoSpaceDN w:val="0"/>
        <w:adjustRightInd w:val="0"/>
        <w:spacing w:line="240" w:lineRule="auto"/>
        <w:jc w:val="both"/>
        <w:rPr>
          <w:rFonts w:cs="Arial"/>
          <w:szCs w:val="20"/>
          <w:lang w:val="fr-CH"/>
        </w:rPr>
      </w:pPr>
      <w:r w:rsidRPr="00BC183D">
        <w:rPr>
          <w:rFonts w:cs="Arial"/>
          <w:szCs w:val="20"/>
          <w:lang w:val="fr-CH"/>
        </w:rPr>
        <w:t>Cette intervention se fait sans mise à jour du modèle de coûts totalement obsolète, vieux de près de 30 ans, et sans avoir consulté l'association Physioswiss pour connaître les données actuelles (existantes) sur les coûts et les prestations.</w:t>
      </w:r>
    </w:p>
    <w:p w14:paraId="3D18143C" w14:textId="76F3C2A3" w:rsidR="006C226F" w:rsidRPr="00BC183D" w:rsidRDefault="00F032BB" w:rsidP="00BC183D">
      <w:pPr>
        <w:autoSpaceDE w:val="0"/>
        <w:autoSpaceDN w:val="0"/>
        <w:adjustRightInd w:val="0"/>
        <w:spacing w:line="240" w:lineRule="auto"/>
        <w:jc w:val="both"/>
        <w:rPr>
          <w:rFonts w:cs="Arial"/>
          <w:szCs w:val="20"/>
          <w:lang w:val="fr-CH"/>
        </w:rPr>
      </w:pPr>
      <w:r w:rsidRPr="00BC183D">
        <w:rPr>
          <w:rFonts w:cs="Arial"/>
          <w:szCs w:val="20"/>
          <w:lang w:val="fr-CH"/>
        </w:rPr>
        <w:t>Par ailleurs, le Conseil fédéral modifie le setting pour le traitement des cas complexes et coûteux (page 10 et page 11), qu'il a lui-même prescrit en 2018</w:t>
      </w:r>
      <w:r w:rsidR="00FB40FE" w:rsidRPr="00BC183D">
        <w:rPr>
          <w:rFonts w:cs="Arial"/>
          <w:szCs w:val="20"/>
          <w:lang w:val="fr-CH"/>
        </w:rPr>
        <w:t xml:space="preserve">. </w:t>
      </w:r>
    </w:p>
    <w:p w14:paraId="59231F79" w14:textId="1A03B14A" w:rsidR="006C226F" w:rsidRPr="00BC183D" w:rsidRDefault="00F032BB" w:rsidP="00BC183D">
      <w:pPr>
        <w:pStyle w:val="berschrift1nummeriert"/>
        <w:jc w:val="both"/>
        <w:rPr>
          <w:color w:val="auto"/>
          <w:lang w:val="fr-CH"/>
        </w:rPr>
      </w:pPr>
      <w:r w:rsidRPr="00BC183D">
        <w:rPr>
          <w:color w:val="auto"/>
          <w:lang w:val="fr-CH"/>
        </w:rPr>
        <w:t>Prise de position</w:t>
      </w:r>
    </w:p>
    <w:p w14:paraId="50D27BEB" w14:textId="485527DD" w:rsidR="006C226F" w:rsidRPr="00BC183D" w:rsidRDefault="00EF68A7" w:rsidP="00BC183D">
      <w:pPr>
        <w:pStyle w:val="berschrift2nummeriert"/>
        <w:jc w:val="both"/>
        <w:rPr>
          <w:color w:val="auto"/>
          <w:lang w:val="fr-CH"/>
        </w:rPr>
      </w:pPr>
      <w:r w:rsidRPr="00BC183D">
        <w:rPr>
          <w:color w:val="auto"/>
          <w:lang w:val="fr-CH"/>
        </w:rPr>
        <w:t>Situation de</w:t>
      </w:r>
      <w:r w:rsidR="00F032BB" w:rsidRPr="00BC183D">
        <w:rPr>
          <w:color w:val="auto"/>
          <w:lang w:val="fr-CH"/>
        </w:rPr>
        <w:t xml:space="preserve"> la physiothérapie dans le contexte actuel</w:t>
      </w:r>
    </w:p>
    <w:p w14:paraId="1F952528" w14:textId="37CEE5B7" w:rsidR="00F032BB" w:rsidRPr="00BC183D" w:rsidRDefault="00F032BB" w:rsidP="00BC183D">
      <w:pPr>
        <w:autoSpaceDE w:val="0"/>
        <w:autoSpaceDN w:val="0"/>
        <w:adjustRightInd w:val="0"/>
        <w:spacing w:line="240" w:lineRule="auto"/>
        <w:jc w:val="both"/>
        <w:rPr>
          <w:rFonts w:cs="Arial"/>
          <w:szCs w:val="20"/>
          <w:lang w:val="fr-CH"/>
        </w:rPr>
      </w:pPr>
      <w:r w:rsidRPr="00BC183D">
        <w:rPr>
          <w:rFonts w:cs="Arial"/>
          <w:szCs w:val="20"/>
          <w:lang w:val="fr-CH"/>
        </w:rPr>
        <w:t xml:space="preserve">Alors que nous allons maintenant aborder les différentes propositions, il est important de prendre connaissance de la position contextuelle plus large afin de comprendre la situation </w:t>
      </w:r>
      <w:r w:rsidR="009B638C">
        <w:rPr>
          <w:rFonts w:cs="Arial"/>
          <w:szCs w:val="20"/>
          <w:lang w:val="fr-CH"/>
        </w:rPr>
        <w:t>initiale</w:t>
      </w:r>
      <w:r w:rsidRPr="00BC183D">
        <w:rPr>
          <w:rFonts w:cs="Arial"/>
          <w:szCs w:val="20"/>
          <w:lang w:val="fr-CH"/>
        </w:rPr>
        <w:t xml:space="preserve"> des physiothérapeutes.</w:t>
      </w:r>
    </w:p>
    <w:p w14:paraId="305C4C00" w14:textId="77777777" w:rsidR="00F032BB" w:rsidRPr="00BC183D" w:rsidRDefault="00F032BB" w:rsidP="00BC183D">
      <w:pPr>
        <w:autoSpaceDE w:val="0"/>
        <w:autoSpaceDN w:val="0"/>
        <w:adjustRightInd w:val="0"/>
        <w:spacing w:line="240" w:lineRule="auto"/>
        <w:jc w:val="both"/>
        <w:rPr>
          <w:rFonts w:cs="Arial"/>
          <w:szCs w:val="20"/>
          <w:lang w:val="fr-CH"/>
        </w:rPr>
      </w:pPr>
    </w:p>
    <w:p w14:paraId="467C6778" w14:textId="77777777" w:rsidR="009139B4" w:rsidRDefault="00F032BB" w:rsidP="00BC183D">
      <w:pPr>
        <w:autoSpaceDE w:val="0"/>
        <w:autoSpaceDN w:val="0"/>
        <w:adjustRightInd w:val="0"/>
        <w:spacing w:line="240" w:lineRule="auto"/>
        <w:jc w:val="both"/>
        <w:rPr>
          <w:rFonts w:cs="Arial"/>
          <w:szCs w:val="20"/>
          <w:lang w:val="fr-CH"/>
        </w:rPr>
      </w:pPr>
      <w:r w:rsidRPr="00BC183D">
        <w:rPr>
          <w:rFonts w:cs="Arial"/>
          <w:szCs w:val="20"/>
          <w:lang w:val="fr-CH"/>
        </w:rPr>
        <w:t>L'</w:t>
      </w:r>
      <w:r w:rsidR="009139B4">
        <w:rPr>
          <w:rFonts w:cs="Arial"/>
          <w:szCs w:val="20"/>
          <w:lang w:val="fr-CH"/>
        </w:rPr>
        <w:t>intervention</w:t>
      </w:r>
      <w:r w:rsidRPr="00BC183D">
        <w:rPr>
          <w:rFonts w:cs="Arial"/>
          <w:szCs w:val="20"/>
          <w:lang w:val="fr-CH"/>
        </w:rPr>
        <w:t xml:space="preserve"> tarifaire du Conseil fédéral va mettre encore plus en difficulté une branche déjà sous-financée. Les valeurs du point tarifaire de la physiothérapie n'ont pas été adaptées depuis 2016 et ne couvrent plus les charges des physiothérapeutes depuis longtemps.</w:t>
      </w:r>
    </w:p>
    <w:p w14:paraId="0EFA92C7" w14:textId="77777777" w:rsidR="009139B4" w:rsidRDefault="009139B4" w:rsidP="00BC183D">
      <w:pPr>
        <w:autoSpaceDE w:val="0"/>
        <w:autoSpaceDN w:val="0"/>
        <w:adjustRightInd w:val="0"/>
        <w:spacing w:line="240" w:lineRule="auto"/>
        <w:jc w:val="both"/>
        <w:rPr>
          <w:rFonts w:cs="Arial"/>
          <w:szCs w:val="20"/>
          <w:lang w:val="fr-CH"/>
        </w:rPr>
      </w:pPr>
    </w:p>
    <w:p w14:paraId="35A2116C" w14:textId="2D9A2E9A" w:rsidR="00F032BB" w:rsidRPr="00BC183D" w:rsidRDefault="00F032BB" w:rsidP="00BC183D">
      <w:pPr>
        <w:autoSpaceDE w:val="0"/>
        <w:autoSpaceDN w:val="0"/>
        <w:adjustRightInd w:val="0"/>
        <w:spacing w:line="240" w:lineRule="auto"/>
        <w:jc w:val="both"/>
        <w:rPr>
          <w:rFonts w:cs="Arial"/>
          <w:szCs w:val="20"/>
          <w:lang w:val="fr-CH"/>
        </w:rPr>
      </w:pPr>
      <w:r w:rsidRPr="00BC183D">
        <w:rPr>
          <w:rFonts w:cs="Arial"/>
          <w:szCs w:val="20"/>
          <w:lang w:val="fr-CH"/>
        </w:rPr>
        <w:t>Le renchérissement actuel, qui se traduit par une hausse des frais de personnel, une augmentation des prix d'achat et une hausse des coûts du capital, aggrave encore la situation.</w:t>
      </w:r>
    </w:p>
    <w:p w14:paraId="45058B3E" w14:textId="6DE4D715" w:rsidR="00F032BB" w:rsidRPr="00BC183D" w:rsidRDefault="00F032BB" w:rsidP="00BC183D">
      <w:pPr>
        <w:autoSpaceDE w:val="0"/>
        <w:autoSpaceDN w:val="0"/>
        <w:adjustRightInd w:val="0"/>
        <w:spacing w:line="240" w:lineRule="auto"/>
        <w:jc w:val="both"/>
        <w:rPr>
          <w:rFonts w:cs="Arial"/>
          <w:szCs w:val="20"/>
          <w:lang w:val="fr-CH"/>
        </w:rPr>
      </w:pPr>
      <w:r w:rsidRPr="00BC183D">
        <w:rPr>
          <w:rFonts w:cs="Arial"/>
          <w:szCs w:val="20"/>
          <w:lang w:val="fr-CH"/>
        </w:rPr>
        <w:t>L'augmentation des coûts place les cabinets de physiothérapie en Suisse devant des défis financiers de plus en plus importants. Nos membres luttent depuis des années contre des difficultés financières. Par exemple, depuis le début de l'année 2021, les dépenses pour le loyer (environ 2 pour cent), l'infrastructure informatique (jusqu'à 30 pour cent), les biens d'investissement tels que les tables ou les appareils (entre 20 et 25 pour cent) ainsi que les consommables tels que les serviettes ou les gants (environ 10 pour cent) ont augmenté en plus des coûts énergétiques (entre 20 et 30 pour cent).</w:t>
      </w:r>
    </w:p>
    <w:p w14:paraId="2A87D595" w14:textId="77777777" w:rsidR="00F032BB" w:rsidRPr="00BC183D" w:rsidRDefault="00F032BB" w:rsidP="00BC183D">
      <w:pPr>
        <w:autoSpaceDE w:val="0"/>
        <w:autoSpaceDN w:val="0"/>
        <w:adjustRightInd w:val="0"/>
        <w:spacing w:line="240" w:lineRule="auto"/>
        <w:jc w:val="both"/>
        <w:rPr>
          <w:rFonts w:cs="Arial"/>
          <w:szCs w:val="20"/>
          <w:lang w:val="fr-CH"/>
        </w:rPr>
      </w:pPr>
    </w:p>
    <w:p w14:paraId="25B97869" w14:textId="50BFC420" w:rsidR="00F032BB" w:rsidRPr="00BC183D" w:rsidRDefault="00F032BB" w:rsidP="00BC183D">
      <w:pPr>
        <w:autoSpaceDE w:val="0"/>
        <w:autoSpaceDN w:val="0"/>
        <w:adjustRightInd w:val="0"/>
        <w:spacing w:line="240" w:lineRule="auto"/>
        <w:jc w:val="both"/>
        <w:rPr>
          <w:rFonts w:cs="Arial"/>
          <w:szCs w:val="20"/>
          <w:lang w:val="fr-CH"/>
        </w:rPr>
      </w:pPr>
      <w:r w:rsidRPr="00BC183D">
        <w:rPr>
          <w:rFonts w:cs="Arial"/>
          <w:szCs w:val="20"/>
          <w:lang w:val="fr-CH"/>
        </w:rPr>
        <w:t xml:space="preserve">Contrairement à d'autres </w:t>
      </w:r>
      <w:r w:rsidR="009139B4">
        <w:rPr>
          <w:rFonts w:cs="Arial"/>
          <w:szCs w:val="20"/>
          <w:lang w:val="fr-CH"/>
        </w:rPr>
        <w:t>branches</w:t>
      </w:r>
      <w:r w:rsidRPr="00BC183D">
        <w:rPr>
          <w:rFonts w:cs="Arial"/>
          <w:szCs w:val="20"/>
          <w:lang w:val="fr-CH"/>
        </w:rPr>
        <w:t xml:space="preserve">, la physiothérapie ne peut pas adapter ses prix à l'inflation: </w:t>
      </w:r>
      <w:r w:rsidR="009139B4">
        <w:rPr>
          <w:rFonts w:cs="Arial"/>
          <w:szCs w:val="20"/>
          <w:lang w:val="fr-CH"/>
        </w:rPr>
        <w:t>l</w:t>
      </w:r>
      <w:r w:rsidRPr="00BC183D">
        <w:rPr>
          <w:rFonts w:cs="Arial"/>
          <w:szCs w:val="20"/>
          <w:lang w:val="fr-CH"/>
        </w:rPr>
        <w:t xml:space="preserve">es physiothérapeutes doivent financer leurs salaires par le biais des tarifs en vigueur. Or, les </w:t>
      </w:r>
      <w:r w:rsidRPr="00BC183D">
        <w:rPr>
          <w:rFonts w:cs="Arial"/>
          <w:szCs w:val="20"/>
          <w:lang w:val="fr-CH"/>
        </w:rPr>
        <w:lastRenderedPageBreak/>
        <w:t>bases de calcul de ces tarifs datent de près de 30 ans. Les coûts d'exploitation des cabinets ont augmenté d'environ 25% depuis 1994. Avec ce déséquilibre financier, de nombreux cabinets de physiothérapie sont totalement sous-financés. De nombreux physiothérapeutes se retrouvent donc aujourd'hui déjà à la limite de leurs moyens d'existence.</w:t>
      </w:r>
    </w:p>
    <w:p w14:paraId="6EF8C7ED" w14:textId="77777777" w:rsidR="00F032BB" w:rsidRPr="00BC183D" w:rsidRDefault="00F032BB" w:rsidP="00BC183D">
      <w:pPr>
        <w:autoSpaceDE w:val="0"/>
        <w:autoSpaceDN w:val="0"/>
        <w:adjustRightInd w:val="0"/>
        <w:spacing w:line="240" w:lineRule="auto"/>
        <w:jc w:val="both"/>
        <w:rPr>
          <w:rFonts w:cs="Arial"/>
          <w:szCs w:val="20"/>
          <w:lang w:val="fr-CH"/>
        </w:rPr>
      </w:pPr>
    </w:p>
    <w:p w14:paraId="3E2FB554" w14:textId="492F0A40" w:rsidR="009D4631" w:rsidRPr="00BC183D" w:rsidRDefault="00F032BB" w:rsidP="00BC183D">
      <w:pPr>
        <w:autoSpaceDE w:val="0"/>
        <w:autoSpaceDN w:val="0"/>
        <w:adjustRightInd w:val="0"/>
        <w:spacing w:line="240" w:lineRule="auto"/>
        <w:jc w:val="both"/>
        <w:rPr>
          <w:rFonts w:cs="Arial"/>
          <w:szCs w:val="20"/>
          <w:lang w:val="fr-CH"/>
        </w:rPr>
      </w:pPr>
      <w:r w:rsidRPr="00BC183D">
        <w:rPr>
          <w:rFonts w:cs="Arial"/>
          <w:szCs w:val="20"/>
          <w:lang w:val="fr-CH"/>
        </w:rPr>
        <w:t xml:space="preserve">En outre, la conjoncture actuelle, qui s'accompagne d'une augmentation considérable des coûts, pose de grands défis aux </w:t>
      </w:r>
      <w:r w:rsidR="009139B4">
        <w:rPr>
          <w:rFonts w:cs="Arial"/>
          <w:szCs w:val="20"/>
          <w:lang w:val="fr-CH"/>
        </w:rPr>
        <w:t>groupes professionnels libéraux</w:t>
      </w:r>
      <w:r w:rsidRPr="00BC183D">
        <w:rPr>
          <w:rFonts w:cs="Arial"/>
          <w:szCs w:val="20"/>
          <w:lang w:val="fr-CH"/>
        </w:rPr>
        <w:t xml:space="preserve"> dont les tarifs sont bas et les salaires en conséquence. En effet, les dépenses liées à la profession augmentent plus fortement que l'inflation moyenne. Les hausses de prix entraînent une baisse du salaire réel pour tous les groupes professionnels libéraux. </w:t>
      </w:r>
      <w:r w:rsidR="009139B4">
        <w:rPr>
          <w:rFonts w:cs="Arial"/>
          <w:szCs w:val="20"/>
          <w:lang w:val="fr-CH"/>
        </w:rPr>
        <w:t>Ceci conduit également à ce que d</w:t>
      </w:r>
      <w:r w:rsidRPr="00BC183D">
        <w:rPr>
          <w:rFonts w:cs="Arial"/>
          <w:szCs w:val="20"/>
          <w:lang w:val="fr-CH"/>
        </w:rPr>
        <w:t>e nombreux physiothérapeutes se retrouvent aujourd'hui déjà à la limite de leurs moyens d'existence</w:t>
      </w:r>
      <w:r w:rsidR="00294E46" w:rsidRPr="00BC183D">
        <w:rPr>
          <w:rFonts w:cs="Arial"/>
          <w:lang w:val="fr-CH"/>
        </w:rPr>
        <w:t xml:space="preserve">. </w:t>
      </w:r>
    </w:p>
    <w:p w14:paraId="559523C9" w14:textId="4C4E84EF" w:rsidR="00B406A4" w:rsidRPr="00BC183D" w:rsidRDefault="00F032BB" w:rsidP="00BC183D">
      <w:pPr>
        <w:pStyle w:val="berschrift2nummeriert"/>
        <w:jc w:val="both"/>
        <w:rPr>
          <w:color w:val="auto"/>
          <w:lang w:val="fr-CH"/>
        </w:rPr>
      </w:pPr>
      <w:r w:rsidRPr="00BC183D">
        <w:rPr>
          <w:color w:val="auto"/>
          <w:lang w:val="fr-CH"/>
        </w:rPr>
        <w:t>Résumé</w:t>
      </w:r>
      <w:r w:rsidR="002671DB" w:rsidRPr="00BC183D">
        <w:rPr>
          <w:color w:val="auto"/>
          <w:lang w:val="fr-CH"/>
        </w:rPr>
        <w:t xml:space="preserve"> </w:t>
      </w:r>
    </w:p>
    <w:p w14:paraId="326F4747" w14:textId="2055FE3D" w:rsidR="00926110" w:rsidRPr="00BC183D" w:rsidRDefault="00F032BB" w:rsidP="00BC183D">
      <w:pPr>
        <w:autoSpaceDE w:val="0"/>
        <w:autoSpaceDN w:val="0"/>
        <w:adjustRightInd w:val="0"/>
        <w:spacing w:line="240" w:lineRule="auto"/>
        <w:jc w:val="both"/>
        <w:rPr>
          <w:rFonts w:asciiTheme="minorHAnsi" w:hAnsiTheme="minorHAnsi" w:cstheme="minorHAnsi"/>
          <w:szCs w:val="20"/>
          <w:lang w:val="fr-CH"/>
        </w:rPr>
      </w:pPr>
      <w:r w:rsidRPr="00BC183D">
        <w:rPr>
          <w:rFonts w:asciiTheme="minorHAnsi" w:hAnsiTheme="minorHAnsi" w:cstheme="minorHAnsi"/>
          <w:szCs w:val="20"/>
          <w:lang w:val="fr-CH"/>
        </w:rPr>
        <w:t>Le Conseil fédéral intervient à nouveau dans la structure tarifaire en vigueur. L'intervention se fait sans mise à jour du modèle de coûts obsolète et sans avoir impliqué l'association Physioswiss afin de pouvoir prendre en compte les données actuelles (existantes) sur les coûts et les prestations</w:t>
      </w:r>
      <w:r w:rsidR="00F53F5E" w:rsidRPr="00BC183D">
        <w:rPr>
          <w:rFonts w:asciiTheme="minorHAnsi" w:hAnsiTheme="minorHAnsi" w:cstheme="minorHAnsi"/>
          <w:lang w:val="fr-CH"/>
        </w:rPr>
        <w:t xml:space="preserve">. </w:t>
      </w:r>
    </w:p>
    <w:p w14:paraId="033AD9F4" w14:textId="5262AA4F" w:rsidR="003938E8" w:rsidRPr="00BC183D" w:rsidRDefault="00F032BB" w:rsidP="00BC183D">
      <w:pPr>
        <w:pStyle w:val="Nummerierung1"/>
        <w:jc w:val="both"/>
        <w:rPr>
          <w:rFonts w:asciiTheme="minorHAnsi" w:hAnsiTheme="minorHAnsi" w:cstheme="minorHAnsi"/>
          <w:lang w:val="fr-CH"/>
        </w:rPr>
      </w:pPr>
      <w:r w:rsidRPr="00BC183D">
        <w:rPr>
          <w:rFonts w:asciiTheme="minorHAnsi" w:hAnsiTheme="minorHAnsi" w:cstheme="minorHAnsi"/>
          <w:lang w:val="fr-CH"/>
        </w:rPr>
        <w:t>Le Conseil fédéral supprime l'indemnisation forfaitaire des traitements pour introduire des durées de séance différentes. Il prend cette décision sans connaître les durées réelles des séances des dernières années</w:t>
      </w:r>
      <w:r w:rsidR="007E5CE4" w:rsidRPr="00BC183D">
        <w:rPr>
          <w:rFonts w:asciiTheme="minorHAnsi" w:hAnsiTheme="minorHAnsi" w:cstheme="minorHAnsi"/>
          <w:lang w:val="fr-CH"/>
        </w:rPr>
        <w:t>.</w:t>
      </w:r>
    </w:p>
    <w:p w14:paraId="2E2C6D25" w14:textId="21D2E691" w:rsidR="00F032BB" w:rsidRPr="00BC183D" w:rsidRDefault="00F032BB" w:rsidP="00BC183D">
      <w:pPr>
        <w:pStyle w:val="Nummerierung1"/>
        <w:jc w:val="both"/>
        <w:rPr>
          <w:rFonts w:asciiTheme="minorHAnsi" w:hAnsiTheme="minorHAnsi" w:cstheme="minorHAnsi"/>
          <w:lang w:val="fr-CH"/>
        </w:rPr>
      </w:pPr>
      <w:r w:rsidRPr="00BC183D">
        <w:rPr>
          <w:rFonts w:asciiTheme="minorHAnsi" w:hAnsiTheme="minorHAnsi" w:cstheme="minorHAnsi"/>
          <w:szCs w:val="20"/>
          <w:lang w:val="fr-CH"/>
        </w:rPr>
        <w:t xml:space="preserve">Dans la variante 2, le Conseil fédéral abaisse le tarif par minute sans mentionner cette réduction dans le rapport explicatif. Il fixe une nouvelle unité de temps de </w:t>
      </w:r>
      <w:r w:rsidR="007A7D73">
        <w:rPr>
          <w:rFonts w:asciiTheme="minorHAnsi" w:hAnsiTheme="minorHAnsi" w:cstheme="minorHAnsi"/>
          <w:szCs w:val="20"/>
          <w:lang w:val="fr-CH"/>
        </w:rPr>
        <w:t>«</w:t>
      </w:r>
      <w:r w:rsidRPr="00BC183D">
        <w:rPr>
          <w:rFonts w:asciiTheme="minorHAnsi" w:hAnsiTheme="minorHAnsi" w:cstheme="minorHAnsi"/>
          <w:szCs w:val="20"/>
          <w:lang w:val="fr-CH"/>
        </w:rPr>
        <w:t>5 minutes</w:t>
      </w:r>
      <w:r w:rsidR="00A85B6E">
        <w:rPr>
          <w:rFonts w:asciiTheme="minorHAnsi" w:hAnsiTheme="minorHAnsi" w:cstheme="minorHAnsi"/>
          <w:szCs w:val="20"/>
          <w:lang w:val="fr-CH"/>
        </w:rPr>
        <w:t xml:space="preserve"> </w:t>
      </w:r>
      <w:proofErr w:type="gramStart"/>
      <w:r w:rsidRPr="00BC183D">
        <w:rPr>
          <w:rFonts w:asciiTheme="minorHAnsi" w:hAnsiTheme="minorHAnsi" w:cstheme="minorHAnsi"/>
          <w:szCs w:val="20"/>
          <w:lang w:val="fr-CH"/>
        </w:rPr>
        <w:t>maximum</w:t>
      </w:r>
      <w:r w:rsidR="007A7D73">
        <w:rPr>
          <w:rFonts w:asciiTheme="minorHAnsi" w:hAnsiTheme="minorHAnsi" w:cstheme="minorHAnsi"/>
          <w:szCs w:val="20"/>
          <w:lang w:val="fr-CH"/>
        </w:rPr>
        <w:t>»</w:t>
      </w:r>
      <w:proofErr w:type="gramEnd"/>
      <w:r w:rsidRPr="00BC183D">
        <w:rPr>
          <w:rFonts w:asciiTheme="minorHAnsi" w:hAnsiTheme="minorHAnsi" w:cstheme="minorHAnsi"/>
          <w:szCs w:val="20"/>
          <w:lang w:val="fr-CH"/>
        </w:rPr>
        <w:t xml:space="preserve"> (pages 8 et 9) pour le temps de changement </w:t>
      </w:r>
      <w:r w:rsidR="007A7D73">
        <w:rPr>
          <w:rFonts w:asciiTheme="minorHAnsi" w:hAnsiTheme="minorHAnsi" w:cstheme="minorHAnsi"/>
          <w:szCs w:val="20"/>
          <w:lang w:val="fr-CH"/>
        </w:rPr>
        <w:t xml:space="preserve">de </w:t>
      </w:r>
      <w:proofErr w:type="spellStart"/>
      <w:r w:rsidR="007A7D73" w:rsidRPr="0063013E">
        <w:rPr>
          <w:rFonts w:cs="Arial"/>
          <w:szCs w:val="20"/>
          <w:lang w:val="fr-CH"/>
        </w:rPr>
        <w:t>patient·e·s</w:t>
      </w:r>
      <w:proofErr w:type="spellEnd"/>
      <w:r w:rsidRPr="00BC183D">
        <w:rPr>
          <w:rFonts w:asciiTheme="minorHAnsi" w:hAnsiTheme="minorHAnsi" w:cstheme="minorHAnsi"/>
          <w:szCs w:val="20"/>
          <w:lang w:val="fr-CH"/>
        </w:rPr>
        <w:t xml:space="preserve">, l'accueil/le départ, la préparation des locaux et la tenue du dossier </w:t>
      </w:r>
      <w:r w:rsidR="007A7D73">
        <w:rPr>
          <w:rFonts w:asciiTheme="minorHAnsi" w:hAnsiTheme="minorHAnsi" w:cstheme="minorHAnsi"/>
          <w:szCs w:val="20"/>
          <w:lang w:val="fr-CH"/>
        </w:rPr>
        <w:t xml:space="preserve">des </w:t>
      </w:r>
      <w:proofErr w:type="spellStart"/>
      <w:r w:rsidR="007A7D73" w:rsidRPr="0063013E">
        <w:rPr>
          <w:rFonts w:cs="Arial"/>
          <w:szCs w:val="20"/>
          <w:lang w:val="fr-CH"/>
        </w:rPr>
        <w:t>patient·e·s</w:t>
      </w:r>
      <w:proofErr w:type="spellEnd"/>
      <w:r w:rsidRPr="00BC183D">
        <w:rPr>
          <w:rFonts w:asciiTheme="minorHAnsi" w:hAnsiTheme="minorHAnsi" w:cstheme="minorHAnsi"/>
          <w:szCs w:val="20"/>
          <w:lang w:val="fr-CH"/>
        </w:rPr>
        <w:t>. Il en décide ainsi sans recourir à des données chiffrées.</w:t>
      </w:r>
    </w:p>
    <w:p w14:paraId="60EE2ED2" w14:textId="3954556A" w:rsidR="00F032BB" w:rsidRPr="00BC183D" w:rsidRDefault="00F032BB" w:rsidP="00BC183D">
      <w:pPr>
        <w:pStyle w:val="Nummerierung1"/>
        <w:jc w:val="both"/>
        <w:rPr>
          <w:rFonts w:asciiTheme="minorHAnsi" w:hAnsiTheme="minorHAnsi" w:cstheme="minorHAnsi"/>
          <w:lang w:val="fr-CH"/>
        </w:rPr>
      </w:pPr>
      <w:r w:rsidRPr="00BC183D">
        <w:rPr>
          <w:rFonts w:asciiTheme="minorHAnsi" w:hAnsiTheme="minorHAnsi" w:cstheme="minorHAnsi"/>
          <w:szCs w:val="20"/>
          <w:lang w:val="fr-CH"/>
        </w:rPr>
        <w:t xml:space="preserve">En outre, le setting pour le traitement des cas complexes et coûteux (page 10 et page 11), qui a été fixé en 2018, est modifié. Le Conseil fédéral met ainsi en danger la prise en charge de </w:t>
      </w:r>
      <w:proofErr w:type="spellStart"/>
      <w:r w:rsidR="007A7D73" w:rsidRPr="0063013E">
        <w:rPr>
          <w:rFonts w:cs="Arial"/>
          <w:szCs w:val="20"/>
          <w:lang w:val="fr-CH"/>
        </w:rPr>
        <w:t>patient·e·s</w:t>
      </w:r>
      <w:proofErr w:type="spellEnd"/>
      <w:r w:rsidRPr="00BC183D">
        <w:rPr>
          <w:rFonts w:asciiTheme="minorHAnsi" w:hAnsiTheme="minorHAnsi" w:cstheme="minorHAnsi"/>
          <w:szCs w:val="20"/>
          <w:lang w:val="fr-CH"/>
        </w:rPr>
        <w:t xml:space="preserve"> particulièrement vulnérables et augmente sciemment la charge administrative des cabinets de physiothérapie ainsi que le traitement des factures. Or, ce sont justement ces travaux effectués en l'absence </w:t>
      </w:r>
      <w:r w:rsidR="007A7D73">
        <w:rPr>
          <w:rFonts w:asciiTheme="minorHAnsi" w:hAnsiTheme="minorHAnsi" w:cstheme="minorHAnsi"/>
          <w:szCs w:val="20"/>
          <w:lang w:val="fr-CH"/>
        </w:rPr>
        <w:t xml:space="preserve">des </w:t>
      </w:r>
      <w:proofErr w:type="spellStart"/>
      <w:r w:rsidR="007A7D73" w:rsidRPr="0063013E">
        <w:rPr>
          <w:rFonts w:cs="Arial"/>
          <w:szCs w:val="20"/>
          <w:lang w:val="fr-CH"/>
        </w:rPr>
        <w:t>patient·e·s</w:t>
      </w:r>
      <w:proofErr w:type="spellEnd"/>
      <w:r w:rsidRPr="00BC183D">
        <w:rPr>
          <w:rFonts w:asciiTheme="minorHAnsi" w:hAnsiTheme="minorHAnsi" w:cstheme="minorHAnsi"/>
          <w:szCs w:val="20"/>
          <w:lang w:val="fr-CH"/>
        </w:rPr>
        <w:t xml:space="preserve"> qui sont les plus grands responsables du sous-financement</w:t>
      </w:r>
    </w:p>
    <w:p w14:paraId="5154ECD4" w14:textId="77777777" w:rsidR="003938E8" w:rsidRPr="00BC183D" w:rsidRDefault="003938E8" w:rsidP="00BC183D">
      <w:pPr>
        <w:jc w:val="both"/>
        <w:rPr>
          <w:lang w:val="fr-CH"/>
        </w:rPr>
      </w:pPr>
    </w:p>
    <w:p w14:paraId="694444DB" w14:textId="7C7BC38F" w:rsidR="00F032BB" w:rsidRPr="00BC183D" w:rsidRDefault="008B2AC5" w:rsidP="00BC183D">
      <w:pPr>
        <w:autoSpaceDE w:val="0"/>
        <w:autoSpaceDN w:val="0"/>
        <w:adjustRightInd w:val="0"/>
        <w:spacing w:line="240" w:lineRule="auto"/>
        <w:jc w:val="both"/>
        <w:rPr>
          <w:rFonts w:cs="Arial"/>
          <w:szCs w:val="20"/>
          <w:lang w:val="fr-CH"/>
        </w:rPr>
      </w:pPr>
      <w:r w:rsidRPr="006E7CB4">
        <w:rPr>
          <w:rFonts w:cs="Arial"/>
          <w:lang w:val="fr-CH"/>
        </w:rPr>
        <w:t>(</w:t>
      </w:r>
      <w:r w:rsidR="007A7D73">
        <w:rPr>
          <w:rFonts w:cs="Arial"/>
          <w:szCs w:val="20"/>
          <w:highlight w:val="yellow"/>
          <w:lang w:val="fr-CH"/>
        </w:rPr>
        <w:t>N</w:t>
      </w:r>
      <w:r w:rsidR="00F032BB" w:rsidRPr="00BC183D">
        <w:rPr>
          <w:rFonts w:cs="Arial"/>
          <w:szCs w:val="20"/>
          <w:highlight w:val="yellow"/>
          <w:lang w:val="fr-CH"/>
        </w:rPr>
        <w:t>om de l'organisation</w:t>
      </w:r>
      <w:r w:rsidR="00F032BB" w:rsidRPr="00BC183D">
        <w:rPr>
          <w:rFonts w:cs="Arial"/>
          <w:szCs w:val="20"/>
          <w:lang w:val="fr-CH"/>
        </w:rPr>
        <w:t>) rejette résolument l'intervention tarifaire, car elle n'est appropriée à</w:t>
      </w:r>
      <w:r w:rsidR="00C339C8">
        <w:rPr>
          <w:rFonts w:cs="Arial"/>
          <w:szCs w:val="20"/>
          <w:lang w:val="fr-CH"/>
        </w:rPr>
        <w:t xml:space="preserve"> </w:t>
      </w:r>
      <w:r w:rsidR="00F032BB" w:rsidRPr="00BC183D">
        <w:rPr>
          <w:rFonts w:cs="Arial"/>
          <w:szCs w:val="20"/>
          <w:lang w:val="fr-CH"/>
        </w:rPr>
        <w:t>aucun niveau. Cette intervention tarifaire ne résout aucun problème, mais en crée de</w:t>
      </w:r>
      <w:r w:rsidR="00C339C8">
        <w:rPr>
          <w:rFonts w:cs="Arial"/>
          <w:szCs w:val="20"/>
          <w:lang w:val="fr-CH"/>
        </w:rPr>
        <w:t xml:space="preserve"> </w:t>
      </w:r>
      <w:r w:rsidR="00F032BB" w:rsidRPr="00BC183D">
        <w:rPr>
          <w:rFonts w:cs="Arial"/>
          <w:szCs w:val="20"/>
          <w:lang w:val="fr-CH"/>
        </w:rPr>
        <w:t>nouveaux.</w:t>
      </w:r>
    </w:p>
    <w:p w14:paraId="1EA3C77E" w14:textId="3F676A40" w:rsidR="00F032BB" w:rsidRPr="00BC183D" w:rsidRDefault="00F032BB" w:rsidP="00BC183D">
      <w:pPr>
        <w:autoSpaceDE w:val="0"/>
        <w:autoSpaceDN w:val="0"/>
        <w:adjustRightInd w:val="0"/>
        <w:spacing w:line="240" w:lineRule="auto"/>
        <w:jc w:val="both"/>
        <w:rPr>
          <w:rFonts w:cs="Arial"/>
          <w:szCs w:val="20"/>
          <w:lang w:val="fr-CH"/>
        </w:rPr>
      </w:pPr>
      <w:r w:rsidRPr="00BC183D">
        <w:rPr>
          <w:rFonts w:cs="Arial"/>
          <w:szCs w:val="20"/>
          <w:lang w:val="fr-CH"/>
        </w:rPr>
        <w:t xml:space="preserve">Après une analyse complète de l'intervention, il faut s'attendre à une nette détérioration pour les physiothérapeutes et les </w:t>
      </w:r>
      <w:proofErr w:type="spellStart"/>
      <w:r w:rsidR="007A7D73" w:rsidRPr="0063013E">
        <w:rPr>
          <w:rFonts w:cs="Arial"/>
          <w:szCs w:val="20"/>
          <w:lang w:val="fr-CH"/>
        </w:rPr>
        <w:t>patient·e·s</w:t>
      </w:r>
      <w:proofErr w:type="spellEnd"/>
      <w:r w:rsidRPr="00BC183D">
        <w:rPr>
          <w:rFonts w:cs="Arial"/>
          <w:szCs w:val="20"/>
          <w:lang w:val="fr-CH"/>
        </w:rPr>
        <w:t xml:space="preserve"> - donc pas à une</w:t>
      </w:r>
      <w:proofErr w:type="gramStart"/>
      <w:r w:rsidRPr="00BC183D">
        <w:rPr>
          <w:rFonts w:cs="Arial"/>
          <w:szCs w:val="20"/>
          <w:lang w:val="fr-CH"/>
        </w:rPr>
        <w:t xml:space="preserve"> </w:t>
      </w:r>
      <w:r w:rsidR="007A7D73">
        <w:rPr>
          <w:rFonts w:cs="Arial"/>
          <w:szCs w:val="20"/>
          <w:lang w:val="fr-CH"/>
        </w:rPr>
        <w:t>«</w:t>
      </w:r>
      <w:r w:rsidRPr="00BC183D">
        <w:rPr>
          <w:rFonts w:cs="Arial"/>
          <w:szCs w:val="20"/>
          <w:lang w:val="fr-CH"/>
        </w:rPr>
        <w:t>adaptation</w:t>
      </w:r>
      <w:proofErr w:type="gramEnd"/>
      <w:r w:rsidRPr="00BC183D">
        <w:rPr>
          <w:rFonts w:cs="Arial"/>
          <w:szCs w:val="20"/>
          <w:lang w:val="fr-CH"/>
        </w:rPr>
        <w:t xml:space="preserve"> minimale de la structure tarifaire</w:t>
      </w:r>
      <w:r w:rsidR="007A7D73">
        <w:rPr>
          <w:rFonts w:cs="Arial"/>
          <w:szCs w:val="20"/>
          <w:lang w:val="fr-CH"/>
        </w:rPr>
        <w:t>»</w:t>
      </w:r>
      <w:r w:rsidRPr="00BC183D">
        <w:rPr>
          <w:rFonts w:cs="Arial"/>
          <w:szCs w:val="20"/>
          <w:lang w:val="fr-CH"/>
        </w:rPr>
        <w:t xml:space="preserve"> (page 1) selon le Conseil fédéral. En outre, la crise de la physiothérapie sera aggravée par l'intervention, notamment en ce qui concerne les soins aux </w:t>
      </w:r>
      <w:proofErr w:type="spellStart"/>
      <w:r w:rsidR="007A7D73" w:rsidRPr="0063013E">
        <w:rPr>
          <w:rFonts w:cs="Arial"/>
          <w:szCs w:val="20"/>
          <w:lang w:val="fr-CH"/>
        </w:rPr>
        <w:t>patient·e·s</w:t>
      </w:r>
      <w:proofErr w:type="spellEnd"/>
      <w:r w:rsidRPr="00BC183D">
        <w:rPr>
          <w:rFonts w:cs="Arial"/>
          <w:szCs w:val="20"/>
          <w:lang w:val="fr-CH"/>
        </w:rPr>
        <w:t xml:space="preserve"> vulnérables.</w:t>
      </w:r>
    </w:p>
    <w:p w14:paraId="46D79326" w14:textId="77777777" w:rsidR="00F032BB" w:rsidRPr="00BC183D" w:rsidRDefault="00F032BB" w:rsidP="00BC183D">
      <w:pPr>
        <w:autoSpaceDE w:val="0"/>
        <w:autoSpaceDN w:val="0"/>
        <w:adjustRightInd w:val="0"/>
        <w:spacing w:line="240" w:lineRule="auto"/>
        <w:jc w:val="both"/>
        <w:rPr>
          <w:rFonts w:cs="Arial"/>
          <w:szCs w:val="20"/>
          <w:lang w:val="fr-CH"/>
        </w:rPr>
      </w:pPr>
    </w:p>
    <w:p w14:paraId="4DAA28C9" w14:textId="7C7A81A8" w:rsidR="009D4631" w:rsidRPr="00BC183D" w:rsidRDefault="00F032BB" w:rsidP="00BC183D">
      <w:pPr>
        <w:autoSpaceDE w:val="0"/>
        <w:autoSpaceDN w:val="0"/>
        <w:adjustRightInd w:val="0"/>
        <w:spacing w:line="240" w:lineRule="auto"/>
        <w:jc w:val="both"/>
        <w:rPr>
          <w:rFonts w:cs="Arial"/>
          <w:szCs w:val="20"/>
          <w:lang w:val="fr-CH"/>
        </w:rPr>
      </w:pPr>
      <w:r w:rsidRPr="006E7CB4">
        <w:rPr>
          <w:rFonts w:cs="Arial"/>
          <w:szCs w:val="20"/>
          <w:lang w:val="fr-CH"/>
        </w:rPr>
        <w:t>(</w:t>
      </w:r>
      <w:r w:rsidR="007A7D73">
        <w:rPr>
          <w:rFonts w:cs="Arial"/>
          <w:szCs w:val="20"/>
          <w:highlight w:val="yellow"/>
          <w:lang w:val="fr-CH"/>
        </w:rPr>
        <w:t>N</w:t>
      </w:r>
      <w:r w:rsidRPr="00BC183D">
        <w:rPr>
          <w:rFonts w:cs="Arial"/>
          <w:szCs w:val="20"/>
          <w:highlight w:val="yellow"/>
          <w:lang w:val="fr-CH"/>
        </w:rPr>
        <w:t>om de l'organisation</w:t>
      </w:r>
      <w:r w:rsidRPr="00BC183D">
        <w:rPr>
          <w:rFonts w:cs="Arial"/>
          <w:szCs w:val="20"/>
          <w:lang w:val="fr-CH"/>
        </w:rPr>
        <w:t>) demande au Conseil fédéral de nous laisser continuer à travailler sur la révision de la structure tarifaire qui a été lancée et à négocier avec les assureurs-maladie, au lieu d'intervenir unilatéralement dans le tarif au moment précis où les jalons ont été posés pour les négociations. En 2022/2023, l'association a mis à disposition les bases de données prescrites par la loi pour les négociations en investissant beaucoup de moyens financiers et de personnel, bases qui deviennent maintenant obsolètes suite à cette intervention unilatérale</w:t>
      </w:r>
      <w:r w:rsidR="00871AD1" w:rsidRPr="00BC183D">
        <w:rPr>
          <w:rFonts w:cs="Arial"/>
          <w:lang w:val="fr-CH"/>
        </w:rPr>
        <w:t>.</w:t>
      </w:r>
      <w:r w:rsidR="005D0920" w:rsidRPr="00BC183D">
        <w:rPr>
          <w:rFonts w:cs="Arial"/>
          <w:lang w:val="fr-CH"/>
        </w:rPr>
        <w:t xml:space="preserve"> </w:t>
      </w:r>
    </w:p>
    <w:p w14:paraId="06235776" w14:textId="77777777" w:rsidR="00346883" w:rsidRPr="00BC183D" w:rsidRDefault="00346883" w:rsidP="00BC183D">
      <w:pPr>
        <w:jc w:val="both"/>
        <w:rPr>
          <w:rFonts w:cs="Arial"/>
          <w:lang w:val="fr-CH"/>
        </w:rPr>
      </w:pPr>
    </w:p>
    <w:p w14:paraId="4C5EAB79" w14:textId="05B48BC3" w:rsidR="00346883" w:rsidRPr="00BC183D" w:rsidRDefault="00F032BB" w:rsidP="00BC183D">
      <w:pPr>
        <w:pStyle w:val="berschrift2nummeriert"/>
        <w:jc w:val="both"/>
        <w:rPr>
          <w:color w:val="auto"/>
          <w:lang w:val="fr-CH"/>
        </w:rPr>
      </w:pPr>
      <w:r w:rsidRPr="00BC183D">
        <w:rPr>
          <w:color w:val="auto"/>
          <w:lang w:val="fr-CH"/>
        </w:rPr>
        <w:lastRenderedPageBreak/>
        <w:t>Prise de position de</w:t>
      </w:r>
      <w:r w:rsidR="00C402B8" w:rsidRPr="00BC183D">
        <w:rPr>
          <w:color w:val="auto"/>
          <w:lang w:val="fr-CH"/>
        </w:rPr>
        <w:t xml:space="preserve"> </w:t>
      </w:r>
      <w:r w:rsidR="008B2AC5" w:rsidRPr="006E7CB4">
        <w:rPr>
          <w:color w:val="auto"/>
          <w:lang w:val="fr-CH"/>
        </w:rPr>
        <w:t>(</w:t>
      </w:r>
      <w:r w:rsidR="007A7D73">
        <w:rPr>
          <w:color w:val="auto"/>
          <w:highlight w:val="yellow"/>
          <w:lang w:val="fr-CH"/>
        </w:rPr>
        <w:t>nom de l’organisation</w:t>
      </w:r>
      <w:r w:rsidR="008B2AC5" w:rsidRPr="006E7CB4">
        <w:rPr>
          <w:color w:val="auto"/>
          <w:lang w:val="fr-CH"/>
        </w:rPr>
        <w:t>)</w:t>
      </w:r>
      <w:r w:rsidR="008B2AC5" w:rsidRPr="00BC183D">
        <w:rPr>
          <w:color w:val="auto"/>
          <w:lang w:val="fr-CH"/>
        </w:rPr>
        <w:t xml:space="preserve"> </w:t>
      </w:r>
      <w:r w:rsidRPr="00BC183D">
        <w:rPr>
          <w:color w:val="auto"/>
          <w:lang w:val="fr-CH"/>
        </w:rPr>
        <w:t>en détai</w:t>
      </w:r>
      <w:r w:rsidR="00C402B8" w:rsidRPr="00BC183D">
        <w:rPr>
          <w:color w:val="auto"/>
          <w:lang w:val="fr-CH"/>
        </w:rPr>
        <w:t>l</w:t>
      </w:r>
      <w:r w:rsidR="00B16D89" w:rsidRPr="00BC183D">
        <w:rPr>
          <w:rStyle w:val="Funotenzeichen"/>
          <w:color w:val="auto"/>
          <w:lang w:val="fr-CH"/>
        </w:rPr>
        <w:footnoteReference w:id="2"/>
      </w:r>
      <w:r w:rsidR="00C402B8" w:rsidRPr="00BC183D">
        <w:rPr>
          <w:color w:val="auto"/>
          <w:lang w:val="fr-CH"/>
        </w:rPr>
        <w:t xml:space="preserve"> </w:t>
      </w:r>
    </w:p>
    <w:p w14:paraId="70C45E93" w14:textId="21CD5138" w:rsidR="00027005" w:rsidRPr="00BC183D" w:rsidRDefault="00F032BB" w:rsidP="00BC183D">
      <w:pPr>
        <w:jc w:val="both"/>
        <w:rPr>
          <w:rFonts w:cs="Arial"/>
          <w:b/>
          <w:bCs/>
          <w:szCs w:val="20"/>
          <w:lang w:val="fr-CH"/>
        </w:rPr>
      </w:pPr>
      <w:r w:rsidRPr="00BC183D">
        <w:rPr>
          <w:rFonts w:cs="Arial"/>
          <w:b/>
          <w:bCs/>
          <w:szCs w:val="20"/>
          <w:lang w:val="fr-CH"/>
        </w:rPr>
        <w:t xml:space="preserve">Le Conseil fédéral veut obtenir un </w:t>
      </w:r>
      <w:r w:rsidR="00CC37BF">
        <w:rPr>
          <w:rFonts w:cs="Arial"/>
          <w:b/>
          <w:bCs/>
          <w:szCs w:val="20"/>
          <w:lang w:val="fr-CH"/>
        </w:rPr>
        <w:t>«</w:t>
      </w:r>
      <w:r w:rsidRPr="00BC183D">
        <w:rPr>
          <w:rFonts w:cs="Arial"/>
          <w:b/>
          <w:bCs/>
          <w:szCs w:val="20"/>
          <w:lang w:val="fr-CH"/>
        </w:rPr>
        <w:t>effet modérateur sur les coûts</w:t>
      </w:r>
      <w:r w:rsidR="00CC37BF">
        <w:rPr>
          <w:rFonts w:cs="Arial"/>
          <w:b/>
          <w:bCs/>
          <w:szCs w:val="20"/>
          <w:lang w:val="fr-CH"/>
        </w:rPr>
        <w:t>»</w:t>
      </w:r>
      <w:r w:rsidRPr="00BC183D">
        <w:rPr>
          <w:rFonts w:cs="Arial"/>
          <w:b/>
          <w:bCs/>
          <w:szCs w:val="20"/>
          <w:lang w:val="fr-CH"/>
        </w:rPr>
        <w:t xml:space="preserve"> (page </w:t>
      </w:r>
      <w:r w:rsidR="00C3116A" w:rsidRPr="00BC183D">
        <w:rPr>
          <w:rFonts w:cs="Arial"/>
          <w:b/>
          <w:bCs/>
          <w:szCs w:val="20"/>
          <w:lang w:val="fr-CH"/>
        </w:rPr>
        <w:t>12</w:t>
      </w:r>
      <w:r w:rsidR="00931E1F" w:rsidRPr="00BC183D">
        <w:rPr>
          <w:rFonts w:cs="Arial"/>
          <w:b/>
          <w:bCs/>
          <w:szCs w:val="20"/>
          <w:lang w:val="fr-CH"/>
        </w:rPr>
        <w:t>)</w:t>
      </w:r>
    </w:p>
    <w:p w14:paraId="021ACD1B" w14:textId="328083DC" w:rsidR="00027005" w:rsidRPr="00BC183D" w:rsidRDefault="00F032BB" w:rsidP="00BC183D">
      <w:pPr>
        <w:autoSpaceDE w:val="0"/>
        <w:autoSpaceDN w:val="0"/>
        <w:adjustRightInd w:val="0"/>
        <w:spacing w:line="240" w:lineRule="auto"/>
        <w:jc w:val="both"/>
        <w:rPr>
          <w:rFonts w:cs="Arial"/>
          <w:szCs w:val="20"/>
          <w:lang w:val="fr-CH"/>
        </w:rPr>
      </w:pPr>
      <w:r w:rsidRPr="00BC183D">
        <w:rPr>
          <w:rFonts w:cs="Arial"/>
          <w:szCs w:val="20"/>
          <w:lang w:val="fr-CH"/>
        </w:rPr>
        <w:t xml:space="preserve">Si le Conseil fédéral veut économiser des coûts en intervenant dans une structure tarifaire, il se trompe d'approche en s'attaquant à la physiothérapie, qui ne représente qu'environ 3,6% des coûts de la santé et donc un montant proportionnellement peu important pour les primes. Les physiothérapeutes </w:t>
      </w:r>
      <w:proofErr w:type="spellStart"/>
      <w:r w:rsidRPr="00BC183D">
        <w:rPr>
          <w:rFonts w:cs="Arial"/>
          <w:szCs w:val="20"/>
          <w:lang w:val="fr-CH"/>
        </w:rPr>
        <w:t>indépendant</w:t>
      </w:r>
      <w:r w:rsidR="00CC37BF" w:rsidRPr="0063013E">
        <w:rPr>
          <w:rFonts w:cs="Arial"/>
          <w:szCs w:val="20"/>
          <w:lang w:val="fr-CH"/>
        </w:rPr>
        <w:t>·e·s</w:t>
      </w:r>
      <w:proofErr w:type="spellEnd"/>
      <w:r w:rsidRPr="00BC183D">
        <w:rPr>
          <w:rFonts w:cs="Arial"/>
          <w:szCs w:val="20"/>
          <w:lang w:val="fr-CH"/>
        </w:rPr>
        <w:t xml:space="preserve"> gagnent aujourd'hui moins que les artisans indépendants. Nous soulignons à plusieurs reprises que l'extension des prestations de physiothérapie de ces dernières années reflète les besoins et devrait être saluée, car le travail des cabinets de physiothérapie permet d'économiser des coûts sur le plan économique</w:t>
      </w:r>
      <w:r w:rsidR="007351B1" w:rsidRPr="00BC183D">
        <w:rPr>
          <w:rFonts w:cs="Arial"/>
          <w:lang w:val="fr-CH"/>
        </w:rPr>
        <w:t>.</w:t>
      </w:r>
    </w:p>
    <w:p w14:paraId="6C84C55F" w14:textId="77777777" w:rsidR="00526BE0" w:rsidRPr="00BC183D" w:rsidRDefault="00526BE0" w:rsidP="00BC183D">
      <w:pPr>
        <w:jc w:val="both"/>
        <w:rPr>
          <w:szCs w:val="20"/>
          <w:lang w:val="fr-CH"/>
        </w:rPr>
      </w:pPr>
    </w:p>
    <w:p w14:paraId="74D55B70" w14:textId="118EB618" w:rsidR="00CA40E9" w:rsidRPr="00BC183D" w:rsidRDefault="00F032BB" w:rsidP="00BC183D">
      <w:pPr>
        <w:jc w:val="both"/>
        <w:rPr>
          <w:rFonts w:cs="Arial"/>
          <w:b/>
          <w:bCs/>
          <w:szCs w:val="20"/>
          <w:lang w:val="fr-CH"/>
        </w:rPr>
      </w:pPr>
      <w:r w:rsidRPr="00BC183D">
        <w:rPr>
          <w:rFonts w:cs="Arial"/>
          <w:b/>
          <w:bCs/>
          <w:szCs w:val="20"/>
          <w:lang w:val="fr-CH"/>
        </w:rPr>
        <w:t>Le Conseil fédéral viole la proportionnalité en changeant de modèle tarifaire</w:t>
      </w:r>
    </w:p>
    <w:p w14:paraId="383A259B" w14:textId="35042CF6" w:rsidR="004B7B81" w:rsidRPr="00BC183D" w:rsidRDefault="00F032BB" w:rsidP="00BC183D">
      <w:pPr>
        <w:jc w:val="both"/>
        <w:rPr>
          <w:rFonts w:cs="Arial"/>
          <w:lang w:val="fr-CH"/>
        </w:rPr>
      </w:pPr>
      <w:r w:rsidRPr="00BC183D">
        <w:rPr>
          <w:rFonts w:cs="Arial"/>
          <w:szCs w:val="20"/>
          <w:lang w:val="fr-CH"/>
        </w:rPr>
        <w:t>Le</w:t>
      </w:r>
      <w:r w:rsidR="00526BE0" w:rsidRPr="00BC183D">
        <w:rPr>
          <w:rFonts w:cs="Arial"/>
          <w:szCs w:val="20"/>
          <w:lang w:val="fr-CH"/>
        </w:rPr>
        <w:t xml:space="preserve"> </w:t>
      </w:r>
      <w:r w:rsidRPr="00BC183D">
        <w:rPr>
          <w:rFonts w:cs="Arial"/>
          <w:szCs w:val="20"/>
          <w:lang w:val="fr-CH"/>
        </w:rPr>
        <w:t>Conseil fédéral écrit dans son rapport explicatif</w:t>
      </w:r>
      <w:r w:rsidRPr="00BC183D">
        <w:rPr>
          <w:rFonts w:cs="Arial"/>
          <w:lang w:val="fr-CH"/>
        </w:rPr>
        <w:t xml:space="preserve"> </w:t>
      </w:r>
      <w:r w:rsidR="004B7B81" w:rsidRPr="00BC183D">
        <w:rPr>
          <w:rFonts w:cs="Arial"/>
          <w:lang w:val="fr-CH"/>
        </w:rPr>
        <w:t>(</w:t>
      </w:r>
      <w:r w:rsidRPr="00BC183D">
        <w:rPr>
          <w:rFonts w:cs="Arial"/>
          <w:lang w:val="fr-CH"/>
        </w:rPr>
        <w:t>page</w:t>
      </w:r>
      <w:r w:rsidR="004B7B81" w:rsidRPr="00BC183D">
        <w:rPr>
          <w:rFonts w:cs="Arial"/>
          <w:lang w:val="fr-CH"/>
        </w:rPr>
        <w:t xml:space="preserve"> </w:t>
      </w:r>
      <w:r w:rsidR="00586A87" w:rsidRPr="00BC183D">
        <w:rPr>
          <w:rFonts w:cs="Arial"/>
          <w:lang w:val="fr-CH"/>
        </w:rPr>
        <w:t>6</w:t>
      </w:r>
      <w:r w:rsidR="004B7B81" w:rsidRPr="00BC183D">
        <w:rPr>
          <w:rFonts w:cs="Arial"/>
          <w:lang w:val="fr-CH"/>
        </w:rPr>
        <w:t>)</w:t>
      </w:r>
    </w:p>
    <w:p w14:paraId="7D82F27A" w14:textId="27BE1EB4" w:rsidR="004B7B81" w:rsidRPr="00BC183D" w:rsidRDefault="00531209" w:rsidP="00BC183D">
      <w:pPr>
        <w:pStyle w:val="Listenabsatz"/>
        <w:numPr>
          <w:ilvl w:val="0"/>
          <w:numId w:val="20"/>
        </w:numPr>
        <w:autoSpaceDE w:val="0"/>
        <w:autoSpaceDN w:val="0"/>
        <w:adjustRightInd w:val="0"/>
        <w:spacing w:line="240" w:lineRule="auto"/>
        <w:jc w:val="both"/>
        <w:rPr>
          <w:rFonts w:asciiTheme="minorHAnsi" w:hAnsiTheme="minorHAnsi" w:cstheme="minorHAnsi"/>
          <w:i/>
          <w:iCs/>
          <w:szCs w:val="20"/>
          <w:lang w:val="fr-CH"/>
        </w:rPr>
      </w:pPr>
      <w:r w:rsidRPr="00BC183D">
        <w:rPr>
          <w:rFonts w:asciiTheme="minorHAnsi" w:hAnsiTheme="minorHAnsi" w:cstheme="minorHAnsi"/>
          <w:i/>
          <w:iCs/>
          <w:szCs w:val="20"/>
          <w:lang w:val="fr-CH"/>
        </w:rPr>
        <w:t>«</w:t>
      </w:r>
      <w:r w:rsidR="00F032BB" w:rsidRPr="00BC183D">
        <w:rPr>
          <w:rFonts w:asciiTheme="minorHAnsi" w:hAnsiTheme="minorHAnsi" w:cstheme="minorHAnsi"/>
          <w:i/>
          <w:iCs/>
          <w:szCs w:val="20"/>
          <w:lang w:val="fr-CH"/>
        </w:rPr>
        <w:t>Conformément au principe d'autonomie tarifaire inscrit dans la loi, le Conseil fédéral ne devrait en principe pas avoir à fixer une structure tarifaire entièrement nouvelle qui n'a jamais été appliquée. La structure tarifaire expliquée dans ce rapport est basée sur la structure tarifaire uniforme définie par le Conseil fédéral et en vigueur depuis le 1</w:t>
      </w:r>
      <w:r w:rsidR="00F032BB" w:rsidRPr="00BC183D">
        <w:rPr>
          <w:rFonts w:asciiTheme="minorHAnsi" w:hAnsiTheme="minorHAnsi" w:cstheme="minorHAnsi"/>
          <w:i/>
          <w:iCs/>
          <w:szCs w:val="20"/>
          <w:vertAlign w:val="superscript"/>
          <w:lang w:val="fr-CH"/>
        </w:rPr>
        <w:t>er</w:t>
      </w:r>
      <w:r w:rsidR="00F032BB" w:rsidRPr="00BC183D">
        <w:rPr>
          <w:rFonts w:asciiTheme="minorHAnsi" w:hAnsiTheme="minorHAnsi" w:cstheme="minorHAnsi"/>
          <w:i/>
          <w:iCs/>
          <w:szCs w:val="20"/>
          <w:lang w:val="fr-CH"/>
        </w:rPr>
        <w:t xml:space="preserve"> janvier 2018</w:t>
      </w:r>
      <w:r w:rsidRPr="00BC183D">
        <w:rPr>
          <w:rFonts w:asciiTheme="minorHAnsi" w:hAnsiTheme="minorHAnsi" w:cstheme="minorHAnsi"/>
          <w:i/>
          <w:iCs/>
          <w:szCs w:val="20"/>
          <w:lang w:val="fr-CH"/>
        </w:rPr>
        <w:t>»</w:t>
      </w:r>
      <w:r w:rsidR="00F032BB" w:rsidRPr="00BC183D">
        <w:rPr>
          <w:rFonts w:asciiTheme="minorHAnsi" w:hAnsiTheme="minorHAnsi" w:cstheme="minorHAnsi"/>
          <w:i/>
          <w:iCs/>
          <w:szCs w:val="20"/>
          <w:lang w:val="fr-CH"/>
        </w:rPr>
        <w:t>.</w:t>
      </w:r>
      <w:r w:rsidR="008507CD" w:rsidRPr="00BC183D">
        <w:rPr>
          <w:rFonts w:asciiTheme="minorHAnsi" w:hAnsiTheme="minorHAnsi" w:cstheme="minorHAnsi"/>
          <w:i/>
          <w:iCs/>
          <w:szCs w:val="20"/>
          <w:lang w:val="fr-CH"/>
        </w:rPr>
        <w:t xml:space="preserve"> </w:t>
      </w:r>
    </w:p>
    <w:p w14:paraId="2C375EFF" w14:textId="6E5275CA" w:rsidR="001F3347" w:rsidRPr="00BC183D" w:rsidRDefault="0094533B" w:rsidP="00BC183D">
      <w:pPr>
        <w:autoSpaceDE w:val="0"/>
        <w:autoSpaceDN w:val="0"/>
        <w:adjustRightInd w:val="0"/>
        <w:spacing w:line="240" w:lineRule="auto"/>
        <w:jc w:val="both"/>
        <w:rPr>
          <w:rFonts w:cs="Arial"/>
          <w:szCs w:val="20"/>
          <w:lang w:val="fr-CH"/>
        </w:rPr>
      </w:pPr>
      <w:r w:rsidRPr="00BC183D">
        <w:rPr>
          <w:rFonts w:cs="Arial"/>
          <w:szCs w:val="20"/>
          <w:lang w:val="fr-CH"/>
        </w:rPr>
        <w:t>La structure tarifaire en vigueur repose principalement sur deux forfaits par séance qui devraient représenter au total environ 90% du volume total des prestations facturées en physiothérapie ambulatoire (page 7). Ces forfaits doivent désormais être assortis d'une durée (minimale). Le Conseil fédéral modifie ainsi le mécanisme d'application pour 90% de toutes les prestations et intervient ainsi massivement, et non pas de manière minimale, dans la logique de la structure tarifaire, et ce sans aucune base de données. Si l'indemnisation forfaitaire actuelle de la séance ne doit plus être appliquée, le modèle de coûts et de prestations déposé doit être modifié et actualisé. Or, cela n'a pas été fait dans le projet de loi</w:t>
      </w:r>
      <w:r w:rsidR="00B163DA" w:rsidRPr="00BC183D">
        <w:rPr>
          <w:rFonts w:cs="Arial"/>
          <w:lang w:val="fr-CH"/>
        </w:rPr>
        <w:t>.</w:t>
      </w:r>
    </w:p>
    <w:p w14:paraId="5890146E" w14:textId="77777777" w:rsidR="00B53BD2" w:rsidRPr="00BC183D" w:rsidRDefault="00B53BD2" w:rsidP="00BC183D">
      <w:pPr>
        <w:jc w:val="both"/>
        <w:rPr>
          <w:rFonts w:cs="Arial"/>
          <w:szCs w:val="20"/>
          <w:lang w:val="fr-CH"/>
        </w:rPr>
      </w:pPr>
    </w:p>
    <w:p w14:paraId="5BDDCEF4" w14:textId="2514FF92" w:rsidR="0094533B" w:rsidRPr="00BC183D" w:rsidRDefault="0094533B" w:rsidP="00BC183D">
      <w:pPr>
        <w:autoSpaceDE w:val="0"/>
        <w:autoSpaceDN w:val="0"/>
        <w:adjustRightInd w:val="0"/>
        <w:spacing w:line="240" w:lineRule="auto"/>
        <w:jc w:val="both"/>
        <w:rPr>
          <w:rFonts w:cs="Arial"/>
          <w:b/>
          <w:bCs/>
          <w:szCs w:val="20"/>
          <w:lang w:val="fr-CH"/>
        </w:rPr>
      </w:pPr>
      <w:r w:rsidRPr="00BC183D">
        <w:rPr>
          <w:rFonts w:cs="Arial"/>
          <w:b/>
          <w:bCs/>
          <w:szCs w:val="20"/>
          <w:lang w:val="fr-CH"/>
        </w:rPr>
        <w:t>Le Conseil fédéral sous-entend qu'aujourd'hui, la durée des séances est réduite en</w:t>
      </w:r>
    </w:p>
    <w:p w14:paraId="31104D68" w14:textId="4323B9B1" w:rsidR="00C8336D" w:rsidRPr="00BC183D" w:rsidRDefault="0094533B" w:rsidP="00BC183D">
      <w:pPr>
        <w:jc w:val="both"/>
        <w:rPr>
          <w:rFonts w:cs="Arial"/>
          <w:b/>
          <w:bCs/>
          <w:szCs w:val="20"/>
          <w:lang w:val="fr-CH"/>
        </w:rPr>
      </w:pPr>
      <w:r w:rsidRPr="00BC183D">
        <w:rPr>
          <w:rFonts w:cs="Arial"/>
          <w:b/>
          <w:bCs/>
          <w:szCs w:val="20"/>
          <w:lang w:val="fr-CH"/>
        </w:rPr>
        <w:t xml:space="preserve">raison d'une incitation monétaire (page </w:t>
      </w:r>
      <w:r w:rsidR="009E3230" w:rsidRPr="00BC183D">
        <w:rPr>
          <w:rFonts w:cs="Arial"/>
          <w:b/>
          <w:bCs/>
          <w:szCs w:val="20"/>
          <w:lang w:val="fr-CH"/>
        </w:rPr>
        <w:t>7)</w:t>
      </w:r>
    </w:p>
    <w:p w14:paraId="495422CA" w14:textId="39529E34" w:rsidR="004751F3" w:rsidRPr="00BC183D" w:rsidRDefault="0094533B" w:rsidP="00BC183D">
      <w:pPr>
        <w:jc w:val="both"/>
        <w:rPr>
          <w:lang w:val="fr-CH"/>
        </w:rPr>
      </w:pPr>
      <w:r w:rsidRPr="00BC183D">
        <w:rPr>
          <w:szCs w:val="20"/>
          <w:lang w:val="fr-CH"/>
        </w:rPr>
        <w:t>Le Conseil fédé</w:t>
      </w:r>
      <w:r w:rsidR="00ED2AE0" w:rsidRPr="00BC183D">
        <w:rPr>
          <w:szCs w:val="20"/>
          <w:lang w:val="fr-CH"/>
        </w:rPr>
        <w:t>r</w:t>
      </w:r>
      <w:r w:rsidRPr="00BC183D">
        <w:rPr>
          <w:szCs w:val="20"/>
          <w:lang w:val="fr-CH"/>
        </w:rPr>
        <w:t>al écrit dans son rapport explicatif</w:t>
      </w:r>
      <w:r w:rsidR="004751F3" w:rsidRPr="00BC183D">
        <w:rPr>
          <w:szCs w:val="20"/>
          <w:lang w:val="fr-CH"/>
        </w:rPr>
        <w:t xml:space="preserve"> </w:t>
      </w:r>
      <w:r w:rsidR="004751F3" w:rsidRPr="00BC183D">
        <w:rPr>
          <w:lang w:val="fr-CH"/>
        </w:rPr>
        <w:t>(</w:t>
      </w:r>
      <w:r w:rsidR="00ED2AE0" w:rsidRPr="00BC183D">
        <w:rPr>
          <w:lang w:val="fr-CH"/>
        </w:rPr>
        <w:t xml:space="preserve">page </w:t>
      </w:r>
      <w:r w:rsidR="004751F3" w:rsidRPr="00BC183D">
        <w:rPr>
          <w:lang w:val="fr-CH"/>
        </w:rPr>
        <w:t>7)</w:t>
      </w:r>
    </w:p>
    <w:p w14:paraId="7B118307" w14:textId="75EF1C9B" w:rsidR="005C2968" w:rsidRPr="00BC183D" w:rsidRDefault="00ED2AE0" w:rsidP="00BC183D">
      <w:pPr>
        <w:pStyle w:val="Listenabsatz"/>
        <w:numPr>
          <w:ilvl w:val="0"/>
          <w:numId w:val="20"/>
        </w:numPr>
        <w:autoSpaceDE w:val="0"/>
        <w:autoSpaceDN w:val="0"/>
        <w:adjustRightInd w:val="0"/>
        <w:spacing w:line="240" w:lineRule="auto"/>
        <w:jc w:val="both"/>
        <w:rPr>
          <w:rFonts w:cs="Arial"/>
          <w:i/>
          <w:iCs/>
          <w:szCs w:val="20"/>
          <w:lang w:val="fr-CH"/>
        </w:rPr>
      </w:pPr>
      <w:r w:rsidRPr="00BC183D">
        <w:rPr>
          <w:rFonts w:cs="Arial"/>
          <w:i/>
          <w:iCs/>
          <w:szCs w:val="20"/>
          <w:lang w:val="fr-CH"/>
        </w:rPr>
        <w:t>La structure tarifaire actuellement en vigueur est construite autour de forfaits par séance sans indication de la durée de la séance. Il est ainsi possible que des séances soient délibérément raccourcies</w:t>
      </w:r>
      <w:r w:rsidR="004751F3" w:rsidRPr="00BC183D">
        <w:rPr>
          <w:rFonts w:cs="Arial"/>
          <w:i/>
          <w:iCs/>
          <w:lang w:val="fr-CH"/>
        </w:rPr>
        <w:t>, (….)</w:t>
      </w:r>
    </w:p>
    <w:p w14:paraId="559780EA" w14:textId="2CF37F15" w:rsidR="006F516E" w:rsidRPr="00BC183D" w:rsidRDefault="00ED2AE0" w:rsidP="00BC183D">
      <w:pPr>
        <w:autoSpaceDE w:val="0"/>
        <w:autoSpaceDN w:val="0"/>
        <w:adjustRightInd w:val="0"/>
        <w:spacing w:line="240" w:lineRule="auto"/>
        <w:jc w:val="both"/>
        <w:rPr>
          <w:rFonts w:cs="Arial"/>
          <w:szCs w:val="20"/>
          <w:lang w:val="fr-CH"/>
        </w:rPr>
      </w:pPr>
      <w:r w:rsidRPr="00BC183D">
        <w:rPr>
          <w:rFonts w:cs="Arial"/>
          <w:szCs w:val="20"/>
          <w:lang w:val="fr-CH"/>
        </w:rPr>
        <w:t xml:space="preserve">Nos chiffres prouvent que les </w:t>
      </w:r>
      <w:proofErr w:type="spellStart"/>
      <w:r w:rsidRPr="00BC183D">
        <w:rPr>
          <w:rFonts w:cs="Arial"/>
          <w:szCs w:val="20"/>
          <w:lang w:val="fr-CH"/>
        </w:rPr>
        <w:t>patient</w:t>
      </w:r>
      <w:r w:rsidR="00CD0D1E" w:rsidRPr="0063013E">
        <w:rPr>
          <w:rFonts w:cs="Arial"/>
          <w:szCs w:val="20"/>
          <w:lang w:val="fr-CH"/>
        </w:rPr>
        <w:t>·e·s</w:t>
      </w:r>
      <w:proofErr w:type="spellEnd"/>
      <w:r w:rsidRPr="00BC183D">
        <w:rPr>
          <w:rFonts w:cs="Arial"/>
          <w:szCs w:val="20"/>
          <w:lang w:val="fr-CH"/>
        </w:rPr>
        <w:t xml:space="preserve"> sont traités en moyenne aussi longtemps aujourd'hui que lors de l'introduction du tarif il y a bientôt 30 ans. Le reproche caché de raccourcir les séances peut donc être réfuté. La durée de chaque thérapie dépend du diagnostic et de la situation thérapeutique; c'était vrai hier comme aujourd'hui</w:t>
      </w:r>
      <w:r w:rsidR="005E4E59" w:rsidRPr="00BC183D">
        <w:rPr>
          <w:rFonts w:cs="Arial"/>
          <w:szCs w:val="20"/>
          <w:lang w:val="fr-CH"/>
        </w:rPr>
        <w:t>.</w:t>
      </w:r>
    </w:p>
    <w:p w14:paraId="021BE4BB" w14:textId="77777777" w:rsidR="007B5F58" w:rsidRPr="00BC183D" w:rsidRDefault="007B5F58" w:rsidP="00BC183D">
      <w:pPr>
        <w:jc w:val="both"/>
        <w:rPr>
          <w:szCs w:val="20"/>
          <w:lang w:val="fr-CH"/>
        </w:rPr>
      </w:pPr>
    </w:p>
    <w:p w14:paraId="5FC5C4BF" w14:textId="694E61AE" w:rsidR="007B5F58" w:rsidRPr="00BC183D" w:rsidRDefault="00ED2AE0" w:rsidP="00BC183D">
      <w:pPr>
        <w:autoSpaceDE w:val="0"/>
        <w:autoSpaceDN w:val="0"/>
        <w:adjustRightInd w:val="0"/>
        <w:spacing w:line="240" w:lineRule="auto"/>
        <w:jc w:val="both"/>
        <w:rPr>
          <w:rFonts w:cs="Arial"/>
          <w:b/>
          <w:bCs/>
          <w:szCs w:val="20"/>
          <w:lang w:val="fr-CH"/>
        </w:rPr>
      </w:pPr>
      <w:r w:rsidRPr="00BC183D">
        <w:rPr>
          <w:rFonts w:cs="Arial"/>
          <w:b/>
          <w:bCs/>
          <w:szCs w:val="20"/>
          <w:lang w:val="fr-CH"/>
        </w:rPr>
        <w:t xml:space="preserve">Dans la variante 2, le Conseil fédéral abaisse le taux de frais pour les traitements </w:t>
      </w:r>
      <w:r w:rsidR="003F27FD">
        <w:rPr>
          <w:rFonts w:cs="Arial"/>
          <w:b/>
          <w:bCs/>
          <w:szCs w:val="20"/>
          <w:lang w:val="fr-CH"/>
        </w:rPr>
        <w:t>complexes</w:t>
      </w:r>
    </w:p>
    <w:p w14:paraId="145BF992" w14:textId="455CEC75" w:rsidR="00B96B7F" w:rsidRPr="00BC183D" w:rsidRDefault="00ED2AE0" w:rsidP="00BC183D">
      <w:pPr>
        <w:autoSpaceDE w:val="0"/>
        <w:autoSpaceDN w:val="0"/>
        <w:adjustRightInd w:val="0"/>
        <w:spacing w:line="240" w:lineRule="auto"/>
        <w:jc w:val="both"/>
        <w:rPr>
          <w:rFonts w:cs="Arial"/>
          <w:szCs w:val="20"/>
          <w:lang w:val="fr-CH"/>
        </w:rPr>
      </w:pPr>
      <w:r w:rsidRPr="00BC183D">
        <w:rPr>
          <w:rFonts w:cs="Arial"/>
          <w:szCs w:val="20"/>
          <w:lang w:val="fr-CH"/>
        </w:rPr>
        <w:t xml:space="preserve">Dans le taux de frais, il n'y a donc plus de différence entre le traitement complexe et le traitement général, la charge de travail n'est prise en compte que par une possibilité de </w:t>
      </w:r>
      <w:r w:rsidR="00CD0D1E">
        <w:rPr>
          <w:rFonts w:cs="Arial"/>
          <w:szCs w:val="20"/>
          <w:lang w:val="fr-CH"/>
        </w:rPr>
        <w:t>durée</w:t>
      </w:r>
      <w:r w:rsidRPr="00BC183D">
        <w:rPr>
          <w:rFonts w:cs="Arial"/>
          <w:szCs w:val="20"/>
          <w:lang w:val="fr-CH"/>
        </w:rPr>
        <w:t xml:space="preserve"> plus longue. Parallèlement, le taux de frais est aligné sur celui de la séance générale. </w:t>
      </w:r>
      <w:proofErr w:type="spellStart"/>
      <w:r w:rsidRPr="00BC183D">
        <w:rPr>
          <w:rFonts w:cs="Arial"/>
          <w:szCs w:val="20"/>
          <w:lang w:val="fr-CH"/>
        </w:rPr>
        <w:t>Un</w:t>
      </w:r>
      <w:r w:rsidR="00E069ED" w:rsidRPr="0063013E">
        <w:rPr>
          <w:rFonts w:cs="Arial"/>
          <w:szCs w:val="20"/>
          <w:lang w:val="fr-CH"/>
        </w:rPr>
        <w:t>·e</w:t>
      </w:r>
      <w:proofErr w:type="spellEnd"/>
      <w:r w:rsidRPr="00BC183D">
        <w:rPr>
          <w:rFonts w:cs="Arial"/>
          <w:szCs w:val="20"/>
          <w:lang w:val="fr-CH"/>
        </w:rPr>
        <w:t xml:space="preserve"> physiothérapeute qui traite aujourd'hui </w:t>
      </w:r>
      <w:proofErr w:type="spellStart"/>
      <w:r w:rsidRPr="00BC183D">
        <w:rPr>
          <w:rFonts w:cs="Arial"/>
          <w:szCs w:val="20"/>
          <w:lang w:val="fr-CH"/>
        </w:rPr>
        <w:t>un</w:t>
      </w:r>
      <w:r w:rsidR="00E069ED" w:rsidRPr="0063013E">
        <w:rPr>
          <w:rFonts w:cs="Arial"/>
          <w:szCs w:val="20"/>
          <w:lang w:val="fr-CH"/>
        </w:rPr>
        <w:t>·e</w:t>
      </w:r>
      <w:proofErr w:type="spellEnd"/>
      <w:r w:rsidRPr="00BC183D">
        <w:rPr>
          <w:rFonts w:cs="Arial"/>
          <w:szCs w:val="20"/>
          <w:lang w:val="fr-CH"/>
        </w:rPr>
        <w:t xml:space="preserve"> </w:t>
      </w:r>
      <w:proofErr w:type="spellStart"/>
      <w:r w:rsidRPr="00BC183D">
        <w:rPr>
          <w:rFonts w:cs="Arial"/>
          <w:szCs w:val="20"/>
          <w:lang w:val="fr-CH"/>
        </w:rPr>
        <w:t>patient</w:t>
      </w:r>
      <w:r w:rsidR="00E069ED" w:rsidRPr="0063013E">
        <w:rPr>
          <w:rFonts w:cs="Arial"/>
          <w:szCs w:val="20"/>
          <w:lang w:val="fr-CH"/>
        </w:rPr>
        <w:t>·e</w:t>
      </w:r>
      <w:proofErr w:type="spellEnd"/>
      <w:r w:rsidRPr="00BC183D">
        <w:rPr>
          <w:rFonts w:cs="Arial"/>
          <w:szCs w:val="20"/>
          <w:lang w:val="fr-CH"/>
        </w:rPr>
        <w:t xml:space="preserve"> pendant 40 minutes recevra en 2025 6,5% de moins pour la même prestation (selon nos chiffres, la moyenne des physiothérapeutes travaille 40 minutes si la position tarifaire 7311 est appliquée). Nous nous opposons fermement à cette baisse tarifaire cachée. Comment se fait-il que cette réduction massive ne soit pas mentionnée dans le rapport explicatif et que l'on parle malgré tout d'</w:t>
      </w:r>
      <w:r w:rsidR="00E069ED">
        <w:rPr>
          <w:rFonts w:cs="Arial"/>
          <w:szCs w:val="20"/>
          <w:lang w:val="fr-CH"/>
        </w:rPr>
        <w:t>«</w:t>
      </w:r>
      <w:r w:rsidRPr="00BC183D">
        <w:rPr>
          <w:rFonts w:cs="Arial"/>
          <w:szCs w:val="20"/>
          <w:lang w:val="fr-CH"/>
        </w:rPr>
        <w:t>adaptations minimales</w:t>
      </w:r>
      <w:r w:rsidR="00E069ED">
        <w:rPr>
          <w:rFonts w:cs="Arial"/>
          <w:szCs w:val="20"/>
          <w:lang w:val="fr-CH"/>
        </w:rPr>
        <w:t>»</w:t>
      </w:r>
      <w:r w:rsidR="00BB7978" w:rsidRPr="00BC183D">
        <w:rPr>
          <w:rFonts w:cs="Arial"/>
          <w:lang w:val="fr-CH"/>
        </w:rPr>
        <w:t>?</w:t>
      </w:r>
    </w:p>
    <w:p w14:paraId="28755FB2" w14:textId="77777777" w:rsidR="00E54BA2" w:rsidRDefault="00E54BA2" w:rsidP="00BC183D">
      <w:pPr>
        <w:jc w:val="both"/>
        <w:rPr>
          <w:szCs w:val="20"/>
          <w:lang w:val="fr-CH"/>
        </w:rPr>
      </w:pPr>
    </w:p>
    <w:p w14:paraId="4037E9F7" w14:textId="77777777" w:rsidR="004A1F0F" w:rsidRPr="00BC183D" w:rsidRDefault="004A1F0F" w:rsidP="00BC183D">
      <w:pPr>
        <w:jc w:val="both"/>
        <w:rPr>
          <w:szCs w:val="20"/>
          <w:lang w:val="fr-CH"/>
        </w:rPr>
      </w:pPr>
    </w:p>
    <w:p w14:paraId="400ADD7E" w14:textId="46091028" w:rsidR="00ED2AE0" w:rsidRPr="00BC183D" w:rsidRDefault="00ED2AE0" w:rsidP="00BC183D">
      <w:pPr>
        <w:autoSpaceDE w:val="0"/>
        <w:autoSpaceDN w:val="0"/>
        <w:adjustRightInd w:val="0"/>
        <w:spacing w:line="240" w:lineRule="auto"/>
        <w:jc w:val="both"/>
        <w:rPr>
          <w:rFonts w:cs="Arial"/>
          <w:b/>
          <w:bCs/>
          <w:szCs w:val="20"/>
          <w:lang w:val="fr-CH"/>
        </w:rPr>
      </w:pPr>
      <w:r w:rsidRPr="00BC183D">
        <w:rPr>
          <w:rFonts w:cs="Arial"/>
          <w:b/>
          <w:bCs/>
          <w:szCs w:val="20"/>
          <w:lang w:val="fr-CH"/>
        </w:rPr>
        <w:lastRenderedPageBreak/>
        <w:t>Le Conseil fédéral fixe dans les deux variantes une nouvelle position tarifaire raccourcie avec une durée de traitement de 15 minutes</w:t>
      </w:r>
    </w:p>
    <w:p w14:paraId="58699A79" w14:textId="66A69772" w:rsidR="00545125" w:rsidRPr="00BC183D" w:rsidRDefault="00ED2AE0" w:rsidP="00BC183D">
      <w:pPr>
        <w:autoSpaceDE w:val="0"/>
        <w:autoSpaceDN w:val="0"/>
        <w:adjustRightInd w:val="0"/>
        <w:spacing w:line="240" w:lineRule="auto"/>
        <w:jc w:val="both"/>
        <w:rPr>
          <w:rFonts w:cs="Arial"/>
          <w:szCs w:val="20"/>
          <w:lang w:val="fr-CH"/>
        </w:rPr>
      </w:pPr>
      <w:r w:rsidRPr="00BC183D">
        <w:rPr>
          <w:rFonts w:cs="Arial"/>
          <w:szCs w:val="20"/>
          <w:lang w:val="fr-CH"/>
        </w:rPr>
        <w:t>Dans les deux variantes proposées, une séance courte d'une durée de 20 minutes est désormais introduite, avec un maximum de 5 minutes pour le temps de change</w:t>
      </w:r>
      <w:r w:rsidR="00041FC9">
        <w:rPr>
          <w:rFonts w:cs="Arial"/>
          <w:szCs w:val="20"/>
          <w:lang w:val="fr-CH"/>
        </w:rPr>
        <w:t xml:space="preserve">ment de </w:t>
      </w:r>
      <w:proofErr w:type="spellStart"/>
      <w:r w:rsidR="00041FC9">
        <w:rPr>
          <w:rFonts w:cs="Arial"/>
          <w:szCs w:val="20"/>
          <w:lang w:val="fr-CH"/>
        </w:rPr>
        <w:t>patient</w:t>
      </w:r>
      <w:r w:rsidR="00041FC9" w:rsidRPr="0063013E">
        <w:rPr>
          <w:rFonts w:cs="Arial"/>
          <w:szCs w:val="20"/>
          <w:lang w:val="fr-CH"/>
        </w:rPr>
        <w:t>·e·s</w:t>
      </w:r>
      <w:proofErr w:type="spellEnd"/>
      <w:r w:rsidRPr="00BC183D">
        <w:rPr>
          <w:rFonts w:cs="Arial"/>
          <w:szCs w:val="20"/>
          <w:lang w:val="fr-CH"/>
        </w:rPr>
        <w:t xml:space="preserve">, la consultation et la tenue du dossier, ce qui laisse 15 minutes pour le traitement. Il n'est pas possible de réaliser un traitement adéquat en une séance de 15 minutes. Une séance moyenne dure actuellement 30 minutes. Si la séance standard est fixée à 15 minutes, il faudra deux fois plus de séances pour atteindre le succès thérapeutique. Probablement plutôt plus, car les nombreuses interruptions dues à la durée très courte de la thérapie </w:t>
      </w:r>
      <w:r w:rsidR="00E069ED">
        <w:rPr>
          <w:rFonts w:cs="Arial"/>
          <w:szCs w:val="20"/>
          <w:lang w:val="fr-CH"/>
        </w:rPr>
        <w:t>engendrent</w:t>
      </w:r>
      <w:r w:rsidRPr="00BC183D">
        <w:rPr>
          <w:rFonts w:cs="Arial"/>
          <w:szCs w:val="20"/>
          <w:lang w:val="fr-CH"/>
        </w:rPr>
        <w:t xml:space="preserve"> une thérapie moins efficace. Pour des raisons de qualité et de coûts, nous rejetons cette durée de traitement fixe de 15 minutes. Elle ouvre la porte à des pertes de qualité dans le traitement. Cela a en outre pour conséquence que les </w:t>
      </w:r>
      <w:proofErr w:type="spellStart"/>
      <w:r w:rsidRPr="00BC183D">
        <w:rPr>
          <w:rFonts w:cs="Arial"/>
          <w:szCs w:val="20"/>
          <w:lang w:val="fr-CH"/>
        </w:rPr>
        <w:t>patient</w:t>
      </w:r>
      <w:r w:rsidR="00E069ED" w:rsidRPr="0063013E">
        <w:rPr>
          <w:rFonts w:cs="Arial"/>
          <w:szCs w:val="20"/>
          <w:lang w:val="fr-CH"/>
        </w:rPr>
        <w:t>·e·s</w:t>
      </w:r>
      <w:proofErr w:type="spellEnd"/>
      <w:r w:rsidRPr="00BC183D">
        <w:rPr>
          <w:rFonts w:cs="Arial"/>
          <w:szCs w:val="20"/>
          <w:lang w:val="fr-CH"/>
        </w:rPr>
        <w:t xml:space="preserve"> ont besoin plus rapidement et plus souvent d'une ordonnance de suivi. Les quatre premières ordonnances sont plus rapidement et plus souvent utilisées, sans que le succès thérapeutique ne soit au rendez-vous. Par conséquent, il faut davantage de garanties de prise en charge des coûts, qui doivent être établies par le médecin conformément à l'OPAS5. Ce surcroît de travail administratif inutile pour les médecins entraîne des coûts supplémentaires pour le système de santé qui ne sont pas acceptables</w:t>
      </w:r>
      <w:r w:rsidR="0041039C" w:rsidRPr="00BC183D">
        <w:rPr>
          <w:rFonts w:cs="Arial"/>
          <w:lang w:val="fr-CH"/>
        </w:rPr>
        <w:t>.</w:t>
      </w:r>
      <w:r w:rsidR="00545125" w:rsidRPr="00BC183D">
        <w:rPr>
          <w:rFonts w:cs="Arial"/>
          <w:lang w:val="fr-CH"/>
        </w:rPr>
        <w:t xml:space="preserve"> </w:t>
      </w:r>
    </w:p>
    <w:p w14:paraId="5BFDB4F8" w14:textId="77777777" w:rsidR="00545125" w:rsidRPr="00BC183D" w:rsidRDefault="00545125" w:rsidP="00BC183D">
      <w:pPr>
        <w:jc w:val="both"/>
        <w:rPr>
          <w:szCs w:val="20"/>
          <w:lang w:val="fr-CH"/>
        </w:rPr>
      </w:pPr>
    </w:p>
    <w:p w14:paraId="662D3B42" w14:textId="01E28219" w:rsidR="00ED2AE0" w:rsidRPr="00BC183D" w:rsidRDefault="00ED2AE0" w:rsidP="00BC183D">
      <w:pPr>
        <w:autoSpaceDE w:val="0"/>
        <w:autoSpaceDN w:val="0"/>
        <w:adjustRightInd w:val="0"/>
        <w:spacing w:line="240" w:lineRule="auto"/>
        <w:jc w:val="both"/>
        <w:rPr>
          <w:rFonts w:cs="Arial"/>
          <w:b/>
          <w:bCs/>
          <w:szCs w:val="20"/>
          <w:lang w:val="fr-CH"/>
        </w:rPr>
      </w:pPr>
      <w:r w:rsidRPr="00BC183D">
        <w:rPr>
          <w:rFonts w:cs="Arial"/>
          <w:b/>
          <w:bCs/>
          <w:szCs w:val="20"/>
          <w:lang w:val="fr-CH"/>
        </w:rPr>
        <w:t xml:space="preserve">Dans les deux variantes, le Conseil fédéral fixe une nouvelle unité de temps de </w:t>
      </w:r>
      <w:r w:rsidR="00A85B6E">
        <w:rPr>
          <w:rFonts w:cs="Arial"/>
          <w:b/>
          <w:bCs/>
          <w:szCs w:val="20"/>
          <w:lang w:val="fr-CH"/>
        </w:rPr>
        <w:t>«</w:t>
      </w:r>
      <w:r w:rsidRPr="00BC183D">
        <w:rPr>
          <w:rFonts w:cs="Arial"/>
          <w:b/>
          <w:bCs/>
          <w:szCs w:val="20"/>
          <w:lang w:val="fr-CH"/>
        </w:rPr>
        <w:t>5 minutes maximum</w:t>
      </w:r>
      <w:r w:rsidR="00A85B6E">
        <w:rPr>
          <w:rFonts w:cs="Arial"/>
          <w:b/>
          <w:bCs/>
          <w:szCs w:val="20"/>
          <w:lang w:val="fr-CH"/>
        </w:rPr>
        <w:t>»</w:t>
      </w:r>
      <w:r w:rsidRPr="00BC183D">
        <w:rPr>
          <w:rFonts w:cs="Arial"/>
          <w:b/>
          <w:bCs/>
          <w:szCs w:val="20"/>
          <w:lang w:val="fr-CH"/>
        </w:rPr>
        <w:t xml:space="preserve"> en dehors du traitement</w:t>
      </w:r>
    </w:p>
    <w:p w14:paraId="73C95A18" w14:textId="7BB5F7C7" w:rsidR="008C4E4E" w:rsidRPr="00BC183D" w:rsidRDefault="00ED2AE0" w:rsidP="00BC183D">
      <w:pPr>
        <w:autoSpaceDE w:val="0"/>
        <w:autoSpaceDN w:val="0"/>
        <w:adjustRightInd w:val="0"/>
        <w:spacing w:line="240" w:lineRule="auto"/>
        <w:jc w:val="both"/>
        <w:rPr>
          <w:rFonts w:cs="Arial"/>
          <w:szCs w:val="20"/>
          <w:lang w:val="fr-CH"/>
        </w:rPr>
      </w:pPr>
      <w:r w:rsidRPr="00BC183D">
        <w:rPr>
          <w:rFonts w:cs="Arial"/>
          <w:szCs w:val="20"/>
          <w:lang w:val="fr-CH"/>
        </w:rPr>
        <w:t xml:space="preserve">Le Conseil fédéral fixe une nouvelle unité de temps de </w:t>
      </w:r>
      <w:r w:rsidR="00A85B6E">
        <w:rPr>
          <w:rFonts w:cs="Arial"/>
          <w:szCs w:val="20"/>
          <w:lang w:val="fr-CH"/>
        </w:rPr>
        <w:t>«</w:t>
      </w:r>
      <w:r w:rsidRPr="00BC183D">
        <w:rPr>
          <w:rFonts w:cs="Arial"/>
          <w:szCs w:val="20"/>
          <w:lang w:val="fr-CH"/>
        </w:rPr>
        <w:t xml:space="preserve">5 minutes </w:t>
      </w:r>
      <w:proofErr w:type="gramStart"/>
      <w:r w:rsidRPr="00BC183D">
        <w:rPr>
          <w:rFonts w:cs="Arial"/>
          <w:szCs w:val="20"/>
          <w:lang w:val="fr-CH"/>
        </w:rPr>
        <w:t>maximum</w:t>
      </w:r>
      <w:r w:rsidR="00A85B6E">
        <w:rPr>
          <w:rFonts w:cs="Arial"/>
          <w:szCs w:val="20"/>
          <w:lang w:val="fr-CH"/>
        </w:rPr>
        <w:t>»</w:t>
      </w:r>
      <w:proofErr w:type="gramEnd"/>
      <w:r w:rsidRPr="00BC183D">
        <w:rPr>
          <w:rFonts w:cs="Arial"/>
          <w:szCs w:val="20"/>
          <w:lang w:val="fr-CH"/>
        </w:rPr>
        <w:t xml:space="preserve"> (pages 8 et 9) pour le temps de changement de salle, l'accueil/le départ, la préparation des salles et la tenue du dossier </w:t>
      </w:r>
      <w:r w:rsidR="00A85B6E">
        <w:rPr>
          <w:rFonts w:cs="Arial"/>
          <w:szCs w:val="20"/>
          <w:lang w:val="fr-CH"/>
        </w:rPr>
        <w:t xml:space="preserve">des </w:t>
      </w:r>
      <w:proofErr w:type="spellStart"/>
      <w:r w:rsidR="00A85B6E">
        <w:rPr>
          <w:rFonts w:cs="Arial"/>
          <w:szCs w:val="20"/>
          <w:lang w:val="fr-CH"/>
        </w:rPr>
        <w:t>patient</w:t>
      </w:r>
      <w:r w:rsidR="00A85B6E" w:rsidRPr="0063013E">
        <w:rPr>
          <w:rFonts w:cs="Arial"/>
          <w:szCs w:val="20"/>
          <w:lang w:val="fr-CH"/>
        </w:rPr>
        <w:t>·e·s</w:t>
      </w:r>
      <w:proofErr w:type="spellEnd"/>
      <w:r w:rsidRPr="00BC183D">
        <w:rPr>
          <w:rFonts w:cs="Arial"/>
          <w:szCs w:val="20"/>
          <w:lang w:val="fr-CH"/>
        </w:rPr>
        <w:t xml:space="preserve">. Les formulations concrètes de cette description de prestations se contredisent dans le rapport explicatif et dans les descriptions de postes présentées dans les annexes. De quelles activités s'agit-il exactement? C'est pour nous une indication supplémentaire que des propositions sont présentées ici sans aucune compétence professionnelle ni données chiffrées. Physioswiss a démontré, dans une enquête portant sur 5000 traitements, qu'environ 10 minutes par traitement sont déjà consacrées aux quatre prestations les plus importantes en l'absence </w:t>
      </w:r>
      <w:r w:rsidR="00A85B6E">
        <w:rPr>
          <w:rFonts w:cs="Arial"/>
          <w:szCs w:val="20"/>
          <w:lang w:val="fr-CH"/>
        </w:rPr>
        <w:t xml:space="preserve">des </w:t>
      </w:r>
      <w:proofErr w:type="spellStart"/>
      <w:r w:rsidR="00A85B6E">
        <w:rPr>
          <w:rFonts w:cs="Arial"/>
          <w:szCs w:val="20"/>
          <w:lang w:val="fr-CH"/>
        </w:rPr>
        <w:t>patient</w:t>
      </w:r>
      <w:r w:rsidR="00A85B6E" w:rsidRPr="0063013E">
        <w:rPr>
          <w:rFonts w:cs="Arial"/>
          <w:szCs w:val="20"/>
          <w:lang w:val="fr-CH"/>
        </w:rPr>
        <w:t>·e·s</w:t>
      </w:r>
      <w:proofErr w:type="spellEnd"/>
      <w:r w:rsidRPr="00BC183D">
        <w:rPr>
          <w:rFonts w:cs="Arial"/>
          <w:szCs w:val="20"/>
          <w:lang w:val="fr-CH"/>
        </w:rPr>
        <w:t xml:space="preserve">. </w:t>
      </w:r>
      <w:proofErr w:type="gramStart"/>
      <w:r w:rsidRPr="00BC183D">
        <w:rPr>
          <w:rFonts w:cs="Arial"/>
          <w:szCs w:val="20"/>
          <w:lang w:val="fr-CH"/>
        </w:rPr>
        <w:t>(</w:t>
      </w:r>
      <w:r w:rsidR="00CD6A97">
        <w:rPr>
          <w:rFonts w:cs="Arial"/>
          <w:szCs w:val="20"/>
          <w:lang w:val="fr-CH"/>
        </w:rPr>
        <w:t>«</w:t>
      </w:r>
      <w:r w:rsidRPr="00BC183D">
        <w:rPr>
          <w:rFonts w:cs="Arial"/>
          <w:szCs w:val="20"/>
          <w:lang w:val="fr-CH"/>
        </w:rPr>
        <w:t>Préparation</w:t>
      </w:r>
      <w:proofErr w:type="gramEnd"/>
      <w:r w:rsidRPr="00BC183D">
        <w:rPr>
          <w:rFonts w:cs="Arial"/>
          <w:szCs w:val="20"/>
          <w:lang w:val="fr-CH"/>
        </w:rPr>
        <w:t xml:space="preserve"> </w:t>
      </w:r>
      <w:r w:rsidR="00F93381">
        <w:rPr>
          <w:rFonts w:cs="Arial"/>
          <w:szCs w:val="20"/>
          <w:lang w:val="fr-CH"/>
        </w:rPr>
        <w:t>avant et après la séance</w:t>
      </w:r>
      <w:r w:rsidRPr="00BC183D">
        <w:rPr>
          <w:rFonts w:cs="Arial"/>
          <w:szCs w:val="20"/>
          <w:lang w:val="fr-CH"/>
        </w:rPr>
        <w:t xml:space="preserve"> des locaux du cabinet</w:t>
      </w:r>
      <w:r w:rsidR="00CD6A97">
        <w:rPr>
          <w:rFonts w:cs="Arial"/>
          <w:szCs w:val="20"/>
          <w:lang w:val="fr-CH"/>
        </w:rPr>
        <w:t>»</w:t>
      </w:r>
      <w:r w:rsidRPr="00BC183D">
        <w:rPr>
          <w:rFonts w:cs="Arial"/>
          <w:szCs w:val="20"/>
          <w:lang w:val="fr-CH"/>
        </w:rPr>
        <w:t xml:space="preserve">, </w:t>
      </w:r>
      <w:r w:rsidR="00CD6A97">
        <w:rPr>
          <w:rFonts w:cs="Arial"/>
          <w:szCs w:val="20"/>
          <w:lang w:val="fr-CH"/>
        </w:rPr>
        <w:t>«</w:t>
      </w:r>
      <w:r w:rsidRPr="00BC183D">
        <w:rPr>
          <w:rFonts w:cs="Arial"/>
          <w:szCs w:val="20"/>
          <w:lang w:val="fr-CH"/>
        </w:rPr>
        <w:t>Gestion des dossiers</w:t>
      </w:r>
      <w:r w:rsidR="00CD6A97">
        <w:rPr>
          <w:rFonts w:cs="Arial"/>
          <w:szCs w:val="20"/>
          <w:lang w:val="fr-CH"/>
        </w:rPr>
        <w:t>»</w:t>
      </w:r>
      <w:r w:rsidRPr="00BC183D">
        <w:rPr>
          <w:rFonts w:cs="Arial"/>
          <w:szCs w:val="20"/>
          <w:lang w:val="fr-CH"/>
        </w:rPr>
        <w:t xml:space="preserve">, </w:t>
      </w:r>
      <w:r w:rsidR="00CD6A97">
        <w:rPr>
          <w:rFonts w:cs="Arial"/>
          <w:szCs w:val="20"/>
          <w:lang w:val="fr-CH"/>
        </w:rPr>
        <w:t>«</w:t>
      </w:r>
      <w:r w:rsidRPr="00BC183D">
        <w:rPr>
          <w:rFonts w:cs="Arial"/>
          <w:szCs w:val="20"/>
          <w:lang w:val="fr-CH"/>
        </w:rPr>
        <w:t>Planification des rendez-vous</w:t>
      </w:r>
      <w:r w:rsidR="00CD6A97">
        <w:rPr>
          <w:rFonts w:cs="Arial"/>
          <w:szCs w:val="20"/>
          <w:lang w:val="fr-CH"/>
        </w:rPr>
        <w:t>»</w:t>
      </w:r>
      <w:r w:rsidRPr="00BC183D">
        <w:rPr>
          <w:rFonts w:cs="Arial"/>
          <w:szCs w:val="20"/>
          <w:lang w:val="fr-CH"/>
        </w:rPr>
        <w:t xml:space="preserve"> et </w:t>
      </w:r>
      <w:r w:rsidR="00CD6A97">
        <w:rPr>
          <w:rFonts w:cs="Arial"/>
          <w:szCs w:val="20"/>
          <w:lang w:val="fr-CH"/>
        </w:rPr>
        <w:t>«</w:t>
      </w:r>
      <w:r w:rsidRPr="00BC183D">
        <w:rPr>
          <w:rFonts w:cs="Arial"/>
          <w:szCs w:val="20"/>
          <w:lang w:val="fr-CH"/>
        </w:rPr>
        <w:t xml:space="preserve">Changement de </w:t>
      </w:r>
      <w:proofErr w:type="spellStart"/>
      <w:r w:rsidRPr="00BC183D">
        <w:rPr>
          <w:rFonts w:cs="Arial"/>
          <w:szCs w:val="20"/>
          <w:lang w:val="fr-CH"/>
        </w:rPr>
        <w:t>patient</w:t>
      </w:r>
      <w:r w:rsidR="00CD6A97" w:rsidRPr="0063013E">
        <w:rPr>
          <w:rFonts w:cs="Arial"/>
          <w:szCs w:val="20"/>
          <w:lang w:val="fr-CH"/>
        </w:rPr>
        <w:t>·e·s</w:t>
      </w:r>
      <w:proofErr w:type="spellEnd"/>
      <w:r w:rsidR="00CD6A97">
        <w:rPr>
          <w:rFonts w:cs="Arial"/>
          <w:szCs w:val="20"/>
          <w:lang w:val="fr-CH"/>
        </w:rPr>
        <w:t>»</w:t>
      </w:r>
      <w:r w:rsidRPr="00BC183D">
        <w:rPr>
          <w:rFonts w:cs="Arial"/>
          <w:szCs w:val="20"/>
          <w:lang w:val="fr-CH"/>
        </w:rPr>
        <w:t xml:space="preserve">. (....). Nous rejetons l'unité de temps proposée de </w:t>
      </w:r>
      <w:r w:rsidR="00CD6A97">
        <w:rPr>
          <w:rFonts w:cs="Arial"/>
          <w:szCs w:val="20"/>
          <w:lang w:val="fr-CH"/>
        </w:rPr>
        <w:t>«</w:t>
      </w:r>
      <w:r w:rsidRPr="00BC183D">
        <w:rPr>
          <w:rFonts w:cs="Arial"/>
          <w:szCs w:val="20"/>
          <w:lang w:val="fr-CH"/>
        </w:rPr>
        <w:t>5 minutes maximum</w:t>
      </w:r>
      <w:r w:rsidR="00CD6A97">
        <w:rPr>
          <w:rFonts w:cs="Arial"/>
          <w:szCs w:val="20"/>
          <w:lang w:val="fr-CH"/>
        </w:rPr>
        <w:t>»</w:t>
      </w:r>
      <w:r w:rsidRPr="00BC183D">
        <w:rPr>
          <w:rFonts w:cs="Arial"/>
          <w:szCs w:val="20"/>
          <w:lang w:val="fr-CH"/>
        </w:rPr>
        <w:t xml:space="preserve"> pour les activités mentionnées dans le rapport. En effet, cette hypothèse se base sur des données de 1994 et est donc totalement dépassée</w:t>
      </w:r>
      <w:r w:rsidR="00416C40" w:rsidRPr="00BC183D">
        <w:rPr>
          <w:rFonts w:cs="Arial"/>
          <w:lang w:val="fr-CH"/>
        </w:rPr>
        <w:t xml:space="preserve">. </w:t>
      </w:r>
    </w:p>
    <w:p w14:paraId="0228D6E9" w14:textId="77777777" w:rsidR="008C4E4E" w:rsidRPr="00BC183D" w:rsidRDefault="008C4E4E" w:rsidP="00BC183D">
      <w:pPr>
        <w:jc w:val="both"/>
        <w:rPr>
          <w:szCs w:val="20"/>
          <w:lang w:val="fr-CH"/>
        </w:rPr>
      </w:pPr>
    </w:p>
    <w:p w14:paraId="07DB7725" w14:textId="376F337A" w:rsidR="00ED2AE0" w:rsidRPr="00BC183D" w:rsidRDefault="00ED2AE0" w:rsidP="00BC183D">
      <w:pPr>
        <w:autoSpaceDE w:val="0"/>
        <w:autoSpaceDN w:val="0"/>
        <w:adjustRightInd w:val="0"/>
        <w:spacing w:line="240" w:lineRule="auto"/>
        <w:jc w:val="both"/>
        <w:rPr>
          <w:rFonts w:cs="Arial"/>
          <w:b/>
          <w:bCs/>
          <w:szCs w:val="20"/>
          <w:lang w:val="fr-CH"/>
        </w:rPr>
      </w:pPr>
      <w:r w:rsidRPr="00BC183D">
        <w:rPr>
          <w:rFonts w:cs="Arial"/>
          <w:b/>
          <w:bCs/>
          <w:szCs w:val="20"/>
          <w:lang w:val="fr-CH"/>
        </w:rPr>
        <w:t xml:space="preserve">Positions tarifaires horaires sans que le </w:t>
      </w:r>
      <w:r w:rsidR="00CD6A97">
        <w:rPr>
          <w:rFonts w:cs="Arial"/>
          <w:b/>
          <w:bCs/>
          <w:szCs w:val="20"/>
          <w:lang w:val="fr-CH"/>
        </w:rPr>
        <w:t>CF</w:t>
      </w:r>
      <w:r w:rsidRPr="00BC183D">
        <w:rPr>
          <w:rFonts w:cs="Arial"/>
          <w:b/>
          <w:bCs/>
          <w:szCs w:val="20"/>
          <w:lang w:val="fr-CH"/>
        </w:rPr>
        <w:t xml:space="preserve"> prenne le temps de faire des recherches suffisantes au préalable</w:t>
      </w:r>
    </w:p>
    <w:p w14:paraId="0FD3AFD3" w14:textId="41B78C4E" w:rsidR="00BC1AFA" w:rsidRPr="00BC183D" w:rsidRDefault="00ED2AE0" w:rsidP="00BC183D">
      <w:pPr>
        <w:autoSpaceDE w:val="0"/>
        <w:autoSpaceDN w:val="0"/>
        <w:adjustRightInd w:val="0"/>
        <w:spacing w:line="240" w:lineRule="auto"/>
        <w:jc w:val="both"/>
        <w:rPr>
          <w:rFonts w:cs="Arial"/>
          <w:szCs w:val="20"/>
          <w:lang w:val="fr-CH"/>
        </w:rPr>
      </w:pPr>
      <w:r w:rsidRPr="00BC183D">
        <w:rPr>
          <w:rFonts w:cs="Arial"/>
          <w:szCs w:val="20"/>
          <w:lang w:val="fr-CH"/>
        </w:rPr>
        <w:t xml:space="preserve">L'introduction unilatérale d'une composante temps dans une structure tarifaire qui repose sur des indemnisations forfaitaires dans les deux positions principales n'a pas de sens. Une composante temps (minimale) fixée arbitrairement est contraire à l'idée même d'un forfait. Le sens et le but d'un forfait est que la prestation soit fournie le plus efficacement possible. Une composante temporelle prédéfinie supprime complètement cette marge de </w:t>
      </w:r>
      <w:r w:rsidR="00CD6A97" w:rsidRPr="00BC183D">
        <w:rPr>
          <w:rFonts w:cs="Arial"/>
          <w:szCs w:val="20"/>
          <w:lang w:val="fr-CH"/>
        </w:rPr>
        <w:t>manœuvre</w:t>
      </w:r>
      <w:r w:rsidRPr="00BC183D">
        <w:rPr>
          <w:rFonts w:cs="Arial"/>
          <w:szCs w:val="20"/>
          <w:lang w:val="fr-CH"/>
        </w:rPr>
        <w:t>. Nous avons demandé à plusieurs reprises à l'OFSP, en amont de la consultation, une audition au cours de laquelle nous pourrions présenter nos faits et chiffres</w:t>
      </w:r>
      <w:r w:rsidR="00C8336D" w:rsidRPr="00BC183D">
        <w:rPr>
          <w:rFonts w:cs="Arial"/>
          <w:lang w:val="fr-CH"/>
        </w:rPr>
        <w:t>.</w:t>
      </w:r>
    </w:p>
    <w:p w14:paraId="00B22085" w14:textId="77777777" w:rsidR="00D34CF9" w:rsidRPr="00BC183D" w:rsidRDefault="00D34CF9" w:rsidP="00BC183D">
      <w:pPr>
        <w:jc w:val="both"/>
        <w:rPr>
          <w:szCs w:val="20"/>
          <w:lang w:val="fr-CH"/>
        </w:rPr>
      </w:pPr>
    </w:p>
    <w:p w14:paraId="6245E0A6" w14:textId="77777777" w:rsidR="00ED2AE0" w:rsidRPr="00BC183D" w:rsidRDefault="00ED2AE0" w:rsidP="00BC183D">
      <w:pPr>
        <w:autoSpaceDE w:val="0"/>
        <w:autoSpaceDN w:val="0"/>
        <w:adjustRightInd w:val="0"/>
        <w:spacing w:line="240" w:lineRule="auto"/>
        <w:jc w:val="both"/>
        <w:rPr>
          <w:rFonts w:cs="Arial"/>
          <w:b/>
          <w:bCs/>
          <w:szCs w:val="20"/>
          <w:lang w:val="fr-CH"/>
        </w:rPr>
      </w:pPr>
      <w:r w:rsidRPr="00BC183D">
        <w:rPr>
          <w:rFonts w:cs="Arial"/>
          <w:b/>
          <w:bCs/>
          <w:szCs w:val="20"/>
          <w:lang w:val="fr-CH"/>
        </w:rPr>
        <w:t>Transparence du tarif</w:t>
      </w:r>
    </w:p>
    <w:p w14:paraId="30E42598" w14:textId="3EAF7B71" w:rsidR="001B3D44" w:rsidRPr="00BC183D" w:rsidRDefault="00ED2AE0" w:rsidP="00BC183D">
      <w:pPr>
        <w:autoSpaceDE w:val="0"/>
        <w:autoSpaceDN w:val="0"/>
        <w:adjustRightInd w:val="0"/>
        <w:spacing w:line="240" w:lineRule="auto"/>
        <w:jc w:val="both"/>
        <w:rPr>
          <w:rFonts w:cs="Arial"/>
          <w:szCs w:val="20"/>
          <w:lang w:val="fr-CH"/>
        </w:rPr>
      </w:pPr>
      <w:r w:rsidRPr="00BC183D">
        <w:rPr>
          <w:rFonts w:cs="Arial"/>
          <w:szCs w:val="20"/>
          <w:lang w:val="fr-CH"/>
        </w:rPr>
        <w:t>En intervenant sur les tarifs, le Conseil fédéral veut</w:t>
      </w:r>
      <w:proofErr w:type="gramStart"/>
      <w:r w:rsidRPr="00BC183D">
        <w:rPr>
          <w:rFonts w:cs="Arial"/>
          <w:szCs w:val="20"/>
          <w:lang w:val="fr-CH"/>
        </w:rPr>
        <w:t xml:space="preserve"> </w:t>
      </w:r>
      <w:r w:rsidR="00EB3F6D">
        <w:rPr>
          <w:rFonts w:cs="Arial"/>
          <w:szCs w:val="20"/>
          <w:lang w:val="fr-CH"/>
        </w:rPr>
        <w:t>«</w:t>
      </w:r>
      <w:r w:rsidRPr="00BC183D">
        <w:rPr>
          <w:rFonts w:cs="Arial"/>
          <w:szCs w:val="20"/>
          <w:lang w:val="fr-CH"/>
        </w:rPr>
        <w:t>créer</w:t>
      </w:r>
      <w:proofErr w:type="gramEnd"/>
      <w:r w:rsidRPr="00BC183D">
        <w:rPr>
          <w:rFonts w:cs="Arial"/>
          <w:szCs w:val="20"/>
          <w:lang w:val="fr-CH"/>
        </w:rPr>
        <w:t xml:space="preserve"> de la transparence (....) en premier lieu vis-à-vis des </w:t>
      </w:r>
      <w:proofErr w:type="spellStart"/>
      <w:r w:rsidRPr="00BC183D">
        <w:rPr>
          <w:rFonts w:cs="Arial"/>
          <w:szCs w:val="20"/>
          <w:lang w:val="fr-CH"/>
        </w:rPr>
        <w:t>patient</w:t>
      </w:r>
      <w:r w:rsidR="00EB3F6D" w:rsidRPr="0063013E">
        <w:rPr>
          <w:rFonts w:cs="Arial"/>
          <w:szCs w:val="20"/>
          <w:lang w:val="fr-CH"/>
        </w:rPr>
        <w:t>·e·</w:t>
      </w:r>
      <w:r w:rsidRPr="00BC183D">
        <w:rPr>
          <w:rFonts w:cs="Arial"/>
          <w:szCs w:val="20"/>
          <w:lang w:val="fr-CH"/>
        </w:rPr>
        <w:t>s</w:t>
      </w:r>
      <w:proofErr w:type="spellEnd"/>
      <w:r w:rsidR="00EB3F6D">
        <w:rPr>
          <w:rFonts w:cs="Arial"/>
          <w:szCs w:val="20"/>
          <w:lang w:val="fr-CH"/>
        </w:rPr>
        <w:t>»</w:t>
      </w:r>
      <w:r w:rsidRPr="00BC183D">
        <w:rPr>
          <w:rFonts w:cs="Arial"/>
          <w:szCs w:val="20"/>
          <w:lang w:val="fr-CH"/>
        </w:rPr>
        <w:t xml:space="preserve"> (page 5). (</w:t>
      </w:r>
      <w:r w:rsidR="00EB3F6D">
        <w:rPr>
          <w:rFonts w:cs="Arial"/>
          <w:szCs w:val="20"/>
          <w:highlight w:val="yellow"/>
          <w:lang w:val="fr-CH"/>
        </w:rPr>
        <w:t>N</w:t>
      </w:r>
      <w:r w:rsidRPr="00BC183D">
        <w:rPr>
          <w:rFonts w:cs="Arial"/>
          <w:szCs w:val="20"/>
          <w:highlight w:val="yellow"/>
          <w:lang w:val="fr-CH"/>
        </w:rPr>
        <w:t>om de l'organisation</w:t>
      </w:r>
      <w:r w:rsidRPr="00BC183D">
        <w:rPr>
          <w:rFonts w:cs="Arial"/>
          <w:szCs w:val="20"/>
          <w:lang w:val="fr-CH"/>
        </w:rPr>
        <w:t xml:space="preserve">) se prononce clairement en faveur de la transparence dans le traitement. Les </w:t>
      </w:r>
      <w:proofErr w:type="spellStart"/>
      <w:r w:rsidRPr="00BC183D">
        <w:rPr>
          <w:rFonts w:cs="Arial"/>
          <w:szCs w:val="20"/>
          <w:lang w:val="fr-CH"/>
        </w:rPr>
        <w:t>patient</w:t>
      </w:r>
      <w:r w:rsidR="00EB3F6D" w:rsidRPr="0063013E">
        <w:rPr>
          <w:rFonts w:cs="Arial"/>
          <w:szCs w:val="20"/>
          <w:lang w:val="fr-CH"/>
        </w:rPr>
        <w:t>·e·</w:t>
      </w:r>
      <w:r w:rsidRPr="00BC183D">
        <w:rPr>
          <w:rFonts w:cs="Arial"/>
          <w:szCs w:val="20"/>
          <w:lang w:val="fr-CH"/>
        </w:rPr>
        <w:t>s</w:t>
      </w:r>
      <w:proofErr w:type="spellEnd"/>
      <w:r w:rsidRPr="00BC183D">
        <w:rPr>
          <w:rFonts w:cs="Arial"/>
          <w:szCs w:val="20"/>
          <w:lang w:val="fr-CH"/>
        </w:rPr>
        <w:t xml:space="preserve"> sont au centre de la physiothérapie. Les physiothérapeutes traitent, soignent et conseillent tous les </w:t>
      </w:r>
      <w:proofErr w:type="spellStart"/>
      <w:r w:rsidRPr="00BC183D">
        <w:rPr>
          <w:rFonts w:cs="Arial"/>
          <w:szCs w:val="20"/>
          <w:lang w:val="fr-CH"/>
        </w:rPr>
        <w:t>patient</w:t>
      </w:r>
      <w:r w:rsidR="00EB3F6D" w:rsidRPr="0063013E">
        <w:rPr>
          <w:rFonts w:cs="Arial"/>
          <w:szCs w:val="20"/>
          <w:lang w:val="fr-CH"/>
        </w:rPr>
        <w:t>·e·</w:t>
      </w:r>
      <w:r w:rsidRPr="00BC183D">
        <w:rPr>
          <w:rFonts w:cs="Arial"/>
          <w:szCs w:val="20"/>
          <w:lang w:val="fr-CH"/>
        </w:rPr>
        <w:t>s</w:t>
      </w:r>
      <w:proofErr w:type="spellEnd"/>
      <w:r w:rsidRPr="00BC183D">
        <w:rPr>
          <w:rFonts w:cs="Arial"/>
          <w:szCs w:val="20"/>
          <w:lang w:val="fr-CH"/>
        </w:rPr>
        <w:t xml:space="preserve"> avec le même soin et la même transparence. Ils</w:t>
      </w:r>
      <w:r w:rsidR="00EB3F6D">
        <w:rPr>
          <w:rFonts w:cs="Arial"/>
          <w:szCs w:val="20"/>
          <w:lang w:val="fr-CH"/>
        </w:rPr>
        <w:t>/elles</w:t>
      </w:r>
      <w:r w:rsidRPr="00BC183D">
        <w:rPr>
          <w:rFonts w:cs="Arial"/>
          <w:szCs w:val="20"/>
          <w:lang w:val="fr-CH"/>
        </w:rPr>
        <w:t xml:space="preserve"> choisissent une thérapie optimale en fonction de l'objectif thérapeutique et veillent à ce que le traitement soit efficace, efficient et rentable. Ils/elles assurent un environnement de traitement adapté aux </w:t>
      </w:r>
      <w:proofErr w:type="spellStart"/>
      <w:r w:rsidRPr="00BC183D">
        <w:rPr>
          <w:rFonts w:cs="Arial"/>
          <w:szCs w:val="20"/>
          <w:lang w:val="fr-CH"/>
        </w:rPr>
        <w:t>patients</w:t>
      </w:r>
      <w:r w:rsidR="00EB3F6D" w:rsidRPr="0063013E">
        <w:rPr>
          <w:rFonts w:cs="Arial"/>
          <w:szCs w:val="20"/>
          <w:lang w:val="fr-CH"/>
        </w:rPr>
        <w:t>·e</w:t>
      </w:r>
      <w:proofErr w:type="spellEnd"/>
      <w:r w:rsidR="003F27FD" w:rsidRPr="0063013E">
        <w:rPr>
          <w:rFonts w:cs="Arial"/>
          <w:szCs w:val="20"/>
          <w:lang w:val="fr-CH"/>
        </w:rPr>
        <w:t xml:space="preserve"> </w:t>
      </w:r>
      <w:r w:rsidRPr="00BC183D">
        <w:rPr>
          <w:rFonts w:cs="Arial"/>
          <w:szCs w:val="20"/>
          <w:lang w:val="fr-CH"/>
        </w:rPr>
        <w:t>et aux thérapies, ainsi qu'un environnement hygiénique, et appliquent une gestion de la qualité</w:t>
      </w:r>
      <w:r w:rsidR="000D0E1F" w:rsidRPr="00BC183D">
        <w:rPr>
          <w:rFonts w:cs="Arial"/>
          <w:lang w:val="fr-CH"/>
        </w:rPr>
        <w:t>.</w:t>
      </w:r>
    </w:p>
    <w:p w14:paraId="04A99A70" w14:textId="77777777" w:rsidR="00FF1FA1" w:rsidRDefault="00FF1FA1" w:rsidP="00BC183D">
      <w:pPr>
        <w:jc w:val="both"/>
        <w:rPr>
          <w:rFonts w:ascii="Helvetica" w:hAnsi="Helvetica"/>
          <w:szCs w:val="20"/>
          <w:shd w:val="clear" w:color="auto" w:fill="FFFFFF"/>
          <w:lang w:val="fr-CH"/>
        </w:rPr>
      </w:pPr>
    </w:p>
    <w:p w14:paraId="6A470BBF" w14:textId="77777777" w:rsidR="004A1F0F" w:rsidRDefault="004A1F0F" w:rsidP="00BC183D">
      <w:pPr>
        <w:jc w:val="both"/>
        <w:rPr>
          <w:rFonts w:ascii="Helvetica" w:hAnsi="Helvetica"/>
          <w:szCs w:val="20"/>
          <w:shd w:val="clear" w:color="auto" w:fill="FFFFFF"/>
          <w:lang w:val="fr-CH"/>
        </w:rPr>
      </w:pPr>
    </w:p>
    <w:p w14:paraId="3F6FA7CA" w14:textId="77777777" w:rsidR="004A1F0F" w:rsidRPr="00BC183D" w:rsidRDefault="004A1F0F" w:rsidP="00BC183D">
      <w:pPr>
        <w:jc w:val="both"/>
        <w:rPr>
          <w:rFonts w:ascii="Helvetica" w:hAnsi="Helvetica"/>
          <w:szCs w:val="20"/>
          <w:shd w:val="clear" w:color="auto" w:fill="FFFFFF"/>
          <w:lang w:val="fr-CH"/>
        </w:rPr>
      </w:pPr>
    </w:p>
    <w:p w14:paraId="3DFE5B30" w14:textId="7620CEAB" w:rsidR="00BD3498" w:rsidRPr="00BC183D" w:rsidRDefault="00ED2AE0" w:rsidP="00BC183D">
      <w:pPr>
        <w:jc w:val="both"/>
        <w:rPr>
          <w:b/>
          <w:bCs/>
          <w:lang w:val="fr-CH"/>
        </w:rPr>
      </w:pPr>
      <w:r w:rsidRPr="00BC183D">
        <w:rPr>
          <w:b/>
          <w:bCs/>
          <w:lang w:val="fr-CH"/>
        </w:rPr>
        <w:lastRenderedPageBreak/>
        <w:t>Précisions sur la position tarifaire</w:t>
      </w:r>
      <w:r w:rsidR="00BD3498" w:rsidRPr="00BC183D">
        <w:rPr>
          <w:b/>
          <w:bCs/>
          <w:lang w:val="fr-CH"/>
        </w:rPr>
        <w:t xml:space="preserve"> 7311</w:t>
      </w:r>
    </w:p>
    <w:p w14:paraId="1A26F046" w14:textId="6118043B" w:rsidR="00B9527B" w:rsidRPr="00BC183D" w:rsidRDefault="00ED2AE0" w:rsidP="00BC183D">
      <w:pPr>
        <w:autoSpaceDE w:val="0"/>
        <w:autoSpaceDN w:val="0"/>
        <w:adjustRightInd w:val="0"/>
        <w:spacing w:line="240" w:lineRule="auto"/>
        <w:jc w:val="both"/>
        <w:rPr>
          <w:rFonts w:cs="Arial"/>
          <w:szCs w:val="20"/>
          <w:lang w:val="fr-CH"/>
        </w:rPr>
      </w:pPr>
      <w:r w:rsidRPr="00BC183D">
        <w:rPr>
          <w:rFonts w:cs="Arial"/>
          <w:szCs w:val="20"/>
          <w:lang w:val="fr-CH"/>
        </w:rPr>
        <w:t xml:space="preserve">Deux adaptations textuelles de la position 7311 pour les traitements </w:t>
      </w:r>
      <w:r w:rsidR="00A9609C">
        <w:rPr>
          <w:rFonts w:cs="Arial"/>
          <w:szCs w:val="20"/>
          <w:lang w:val="fr-CH"/>
        </w:rPr>
        <w:t>complexes</w:t>
      </w:r>
      <w:r w:rsidRPr="00BC183D">
        <w:rPr>
          <w:rFonts w:cs="Arial"/>
          <w:szCs w:val="20"/>
          <w:lang w:val="fr-CH"/>
        </w:rPr>
        <w:t xml:space="preserve"> sont introduites sur le dos des </w:t>
      </w:r>
      <w:proofErr w:type="spellStart"/>
      <w:r w:rsidRPr="00BC183D">
        <w:rPr>
          <w:rFonts w:cs="Arial"/>
          <w:szCs w:val="20"/>
          <w:lang w:val="fr-CH"/>
        </w:rPr>
        <w:t>patient</w:t>
      </w:r>
      <w:r w:rsidR="00EB3F6D" w:rsidRPr="0063013E">
        <w:rPr>
          <w:rFonts w:cs="Arial"/>
          <w:szCs w:val="20"/>
          <w:lang w:val="fr-CH"/>
        </w:rPr>
        <w:t>·e·</w:t>
      </w:r>
      <w:r w:rsidRPr="00BC183D">
        <w:rPr>
          <w:rFonts w:cs="Arial"/>
          <w:szCs w:val="20"/>
          <w:lang w:val="fr-CH"/>
        </w:rPr>
        <w:t>s</w:t>
      </w:r>
      <w:proofErr w:type="spellEnd"/>
      <w:r w:rsidRPr="00BC183D">
        <w:rPr>
          <w:rFonts w:cs="Arial"/>
          <w:szCs w:val="20"/>
          <w:lang w:val="fr-CH"/>
        </w:rPr>
        <w:t xml:space="preserve"> les plus vulnérables</w:t>
      </w:r>
      <w:r w:rsidR="00A6660D" w:rsidRPr="00BC183D">
        <w:rPr>
          <w:rFonts w:cs="Arial"/>
          <w:szCs w:val="20"/>
          <w:shd w:val="clear" w:color="auto" w:fill="FFFFFF"/>
          <w:lang w:val="fr-CH"/>
        </w:rPr>
        <w:t>.</w:t>
      </w:r>
    </w:p>
    <w:p w14:paraId="0279E7F7" w14:textId="77777777" w:rsidR="00A6660D" w:rsidRPr="00BC183D" w:rsidRDefault="00A6660D" w:rsidP="00BC183D">
      <w:pPr>
        <w:jc w:val="both"/>
        <w:rPr>
          <w:rFonts w:ascii="Helvetica" w:hAnsi="Helvetica"/>
          <w:szCs w:val="20"/>
          <w:shd w:val="clear" w:color="auto" w:fill="FFFFFF"/>
          <w:lang w:val="fr-CH"/>
        </w:rPr>
      </w:pPr>
    </w:p>
    <w:p w14:paraId="22411A2E" w14:textId="27C9DF44" w:rsidR="00DE161A" w:rsidRPr="00BC183D" w:rsidRDefault="00DE161A" w:rsidP="00BC183D">
      <w:pPr>
        <w:tabs>
          <w:tab w:val="left" w:pos="378"/>
        </w:tabs>
        <w:jc w:val="both"/>
        <w:rPr>
          <w:rFonts w:ascii="Helvetica" w:hAnsi="Helvetica"/>
          <w:szCs w:val="20"/>
          <w:shd w:val="clear" w:color="auto" w:fill="FFFFFF"/>
          <w:lang w:val="fr-CH"/>
        </w:rPr>
      </w:pPr>
      <w:r w:rsidRPr="00BC183D">
        <w:rPr>
          <w:rFonts w:ascii="Helvetica" w:hAnsi="Helvetica"/>
          <w:szCs w:val="20"/>
          <w:shd w:val="clear" w:color="auto" w:fill="FFFFFF"/>
          <w:lang w:val="fr-CH"/>
        </w:rPr>
        <w:t>a)</w:t>
      </w:r>
      <w:r w:rsidR="001B09AE" w:rsidRPr="00BC183D">
        <w:rPr>
          <w:rFonts w:ascii="Helvetica" w:hAnsi="Helvetica"/>
          <w:szCs w:val="20"/>
          <w:shd w:val="clear" w:color="auto" w:fill="FFFFFF"/>
          <w:lang w:val="fr-CH"/>
        </w:rPr>
        <w:t xml:space="preserve"> </w:t>
      </w:r>
      <w:r w:rsidR="007A2A5B" w:rsidRPr="00BC183D">
        <w:rPr>
          <w:rFonts w:ascii="Helvetica" w:hAnsi="Helvetica"/>
          <w:szCs w:val="20"/>
          <w:shd w:val="clear" w:color="auto" w:fill="FFFFFF"/>
          <w:lang w:val="fr-CH"/>
        </w:rPr>
        <w:tab/>
      </w:r>
      <w:r w:rsidR="00ED2AE0" w:rsidRPr="00BC183D">
        <w:rPr>
          <w:rFonts w:ascii="Helvetica" w:hAnsi="Helvetica"/>
          <w:szCs w:val="20"/>
          <w:shd w:val="clear" w:color="auto" w:fill="FFFFFF"/>
          <w:lang w:val="fr-CH"/>
        </w:rPr>
        <w:t>Introduction</w:t>
      </w:r>
      <w:r w:rsidR="001B09AE" w:rsidRPr="00BC183D">
        <w:rPr>
          <w:rFonts w:ascii="Helvetica" w:hAnsi="Helvetica"/>
          <w:szCs w:val="20"/>
          <w:shd w:val="clear" w:color="auto" w:fill="FFFFFF"/>
          <w:lang w:val="fr-CH"/>
        </w:rPr>
        <w:t xml:space="preserve">: </w:t>
      </w:r>
    </w:p>
    <w:p w14:paraId="79966744" w14:textId="3DC21674" w:rsidR="00FF1FA1" w:rsidRPr="0063013E" w:rsidRDefault="00ED2AE0" w:rsidP="00BC183D">
      <w:pPr>
        <w:pStyle w:val="Listenabsatz"/>
        <w:numPr>
          <w:ilvl w:val="0"/>
          <w:numId w:val="20"/>
        </w:numPr>
        <w:autoSpaceDE w:val="0"/>
        <w:autoSpaceDN w:val="0"/>
        <w:adjustRightInd w:val="0"/>
        <w:spacing w:line="240" w:lineRule="auto"/>
        <w:jc w:val="both"/>
        <w:rPr>
          <w:i/>
          <w:iCs/>
          <w:lang w:val="fr-CH"/>
        </w:rPr>
      </w:pPr>
      <w:r w:rsidRPr="0063013E">
        <w:rPr>
          <w:i/>
          <w:iCs/>
          <w:lang w:val="fr-CH"/>
        </w:rPr>
        <w:t xml:space="preserve">Ce chiffre peut être facturé en cas d'existence d'un des tableaux cliniques ou d'une des situations suivantes et si le traitement s'en trouve </w:t>
      </w:r>
      <w:proofErr w:type="gramStart"/>
      <w:r w:rsidRPr="0063013E">
        <w:rPr>
          <w:i/>
          <w:iCs/>
          <w:lang w:val="fr-CH"/>
        </w:rPr>
        <w:t>compliqué</w:t>
      </w:r>
      <w:r w:rsidR="00B9527B" w:rsidRPr="0063013E">
        <w:rPr>
          <w:i/>
          <w:iCs/>
          <w:lang w:val="fr-CH"/>
        </w:rPr>
        <w:t>:</w:t>
      </w:r>
      <w:proofErr w:type="gramEnd"/>
      <w:r w:rsidR="00B9527B" w:rsidRPr="0063013E">
        <w:rPr>
          <w:i/>
          <w:iCs/>
          <w:lang w:val="fr-CH"/>
        </w:rPr>
        <w:t xml:space="preserve"> </w:t>
      </w:r>
      <w:r w:rsidR="005520AA" w:rsidRPr="0063013E">
        <w:rPr>
          <w:i/>
          <w:iCs/>
          <w:lang w:val="fr-CH"/>
        </w:rPr>
        <w:t xml:space="preserve"> </w:t>
      </w:r>
    </w:p>
    <w:p w14:paraId="1A049ED5" w14:textId="4426DD06" w:rsidR="00FF1FA1" w:rsidRPr="00BC183D" w:rsidRDefault="00ED2AE0" w:rsidP="00BC183D">
      <w:pPr>
        <w:autoSpaceDE w:val="0"/>
        <w:autoSpaceDN w:val="0"/>
        <w:adjustRightInd w:val="0"/>
        <w:spacing w:line="240" w:lineRule="auto"/>
        <w:jc w:val="both"/>
        <w:rPr>
          <w:rFonts w:cs="Arial"/>
          <w:szCs w:val="20"/>
          <w:lang w:val="fr-CH"/>
        </w:rPr>
      </w:pPr>
      <w:r w:rsidRPr="00BC183D">
        <w:rPr>
          <w:rFonts w:cs="Arial"/>
          <w:szCs w:val="20"/>
          <w:lang w:val="fr-CH"/>
        </w:rPr>
        <w:t xml:space="preserve">L'ajout </w:t>
      </w:r>
      <w:r w:rsidR="002D67B4">
        <w:rPr>
          <w:rFonts w:cs="Arial"/>
          <w:szCs w:val="20"/>
          <w:lang w:val="fr-CH"/>
        </w:rPr>
        <w:t>«</w:t>
      </w:r>
      <w:r w:rsidRPr="00BC183D">
        <w:rPr>
          <w:rFonts w:cs="Arial"/>
          <w:i/>
          <w:iCs/>
          <w:szCs w:val="20"/>
          <w:lang w:val="fr-CH"/>
        </w:rPr>
        <w:t xml:space="preserve">et si le traitement s'en trouve </w:t>
      </w:r>
      <w:proofErr w:type="gramStart"/>
      <w:r w:rsidRPr="00BC183D">
        <w:rPr>
          <w:rFonts w:cs="Arial"/>
          <w:i/>
          <w:iCs/>
          <w:szCs w:val="20"/>
          <w:lang w:val="fr-CH"/>
        </w:rPr>
        <w:t>compliqué</w:t>
      </w:r>
      <w:r w:rsidR="002D67B4">
        <w:rPr>
          <w:rFonts w:cs="Arial"/>
          <w:szCs w:val="20"/>
          <w:lang w:val="fr-CH"/>
        </w:rPr>
        <w:t>»</w:t>
      </w:r>
      <w:proofErr w:type="gramEnd"/>
      <w:r w:rsidR="002D67B4">
        <w:rPr>
          <w:rFonts w:cs="Arial"/>
          <w:szCs w:val="20"/>
          <w:lang w:val="fr-CH"/>
        </w:rPr>
        <w:t xml:space="preserve"> </w:t>
      </w:r>
      <w:r w:rsidRPr="00BC183D">
        <w:rPr>
          <w:rFonts w:cs="Arial"/>
          <w:szCs w:val="20"/>
          <w:lang w:val="fr-CH"/>
        </w:rPr>
        <w:t xml:space="preserve">est nouveau. Le Conseil fédéral veut ainsi annuler sa propre amélioration introduite en 2018 pour le traitement de </w:t>
      </w:r>
      <w:proofErr w:type="spellStart"/>
      <w:r w:rsidRPr="00BC183D">
        <w:rPr>
          <w:rFonts w:cs="Arial"/>
          <w:szCs w:val="20"/>
          <w:lang w:val="fr-CH"/>
        </w:rPr>
        <w:t>patient</w:t>
      </w:r>
      <w:r w:rsidR="002D67B4" w:rsidRPr="0063013E">
        <w:rPr>
          <w:rFonts w:cs="Arial"/>
          <w:szCs w:val="20"/>
          <w:lang w:val="fr-CH"/>
        </w:rPr>
        <w:t>·e·</w:t>
      </w:r>
      <w:r w:rsidRPr="00BC183D">
        <w:rPr>
          <w:rFonts w:cs="Arial"/>
          <w:szCs w:val="20"/>
          <w:lang w:val="fr-CH"/>
        </w:rPr>
        <w:t>s</w:t>
      </w:r>
      <w:proofErr w:type="spellEnd"/>
      <w:r w:rsidRPr="00BC183D">
        <w:rPr>
          <w:rFonts w:cs="Arial"/>
          <w:szCs w:val="20"/>
          <w:lang w:val="fr-CH"/>
        </w:rPr>
        <w:t xml:space="preserve"> gravement malades ou présentant des tableaux cliniques complexes. L'objectif implicite du Conseil fédéral est de réduire les traitements des jeunes enfants, des personnes handicapées, des personnes âgées, des </w:t>
      </w:r>
      <w:proofErr w:type="spellStart"/>
      <w:r w:rsidRPr="00BC183D">
        <w:rPr>
          <w:rFonts w:cs="Arial"/>
          <w:szCs w:val="20"/>
          <w:lang w:val="fr-CH"/>
        </w:rPr>
        <w:t>patient</w:t>
      </w:r>
      <w:r w:rsidR="002D67B4" w:rsidRPr="0063013E">
        <w:rPr>
          <w:rFonts w:cs="Arial"/>
          <w:szCs w:val="20"/>
          <w:lang w:val="fr-CH"/>
        </w:rPr>
        <w:t>·e·</w:t>
      </w:r>
      <w:r w:rsidRPr="00BC183D">
        <w:rPr>
          <w:rFonts w:cs="Arial"/>
          <w:szCs w:val="20"/>
          <w:lang w:val="fr-CH"/>
        </w:rPr>
        <w:t>s</w:t>
      </w:r>
      <w:proofErr w:type="spellEnd"/>
      <w:r w:rsidRPr="00BC183D">
        <w:rPr>
          <w:rFonts w:cs="Arial"/>
          <w:szCs w:val="20"/>
          <w:lang w:val="fr-CH"/>
        </w:rPr>
        <w:t xml:space="preserve"> multimorbides ou neurologiques et des </w:t>
      </w:r>
      <w:r w:rsidR="00B2369D">
        <w:rPr>
          <w:rFonts w:cs="Arial"/>
          <w:szCs w:val="20"/>
          <w:lang w:val="fr-CH"/>
        </w:rPr>
        <w:t xml:space="preserve">victimes de </w:t>
      </w:r>
      <w:r w:rsidRPr="00BC183D">
        <w:rPr>
          <w:rFonts w:cs="Arial"/>
          <w:szCs w:val="20"/>
          <w:lang w:val="fr-CH"/>
        </w:rPr>
        <w:t>brûl</w:t>
      </w:r>
      <w:r w:rsidR="00B2369D">
        <w:rPr>
          <w:rFonts w:cs="Arial"/>
          <w:szCs w:val="20"/>
          <w:lang w:val="fr-CH"/>
        </w:rPr>
        <w:t>ures</w:t>
      </w:r>
      <w:r w:rsidRPr="00BC183D">
        <w:rPr>
          <w:rFonts w:cs="Arial"/>
          <w:szCs w:val="20"/>
          <w:lang w:val="fr-CH"/>
        </w:rPr>
        <w:t xml:space="preserve">. Chaque traitement </w:t>
      </w:r>
      <w:r w:rsidR="00B2369D">
        <w:rPr>
          <w:rFonts w:cs="Arial"/>
          <w:szCs w:val="20"/>
          <w:lang w:val="fr-CH"/>
        </w:rPr>
        <w:t xml:space="preserve">de </w:t>
      </w:r>
      <w:r w:rsidRPr="00BC183D">
        <w:rPr>
          <w:rFonts w:cs="Arial"/>
          <w:szCs w:val="20"/>
          <w:lang w:val="fr-CH"/>
        </w:rPr>
        <w:t>physiothéra</w:t>
      </w:r>
      <w:r w:rsidR="00B2369D">
        <w:rPr>
          <w:rFonts w:cs="Arial"/>
          <w:szCs w:val="20"/>
          <w:lang w:val="fr-CH"/>
        </w:rPr>
        <w:t>pie</w:t>
      </w:r>
      <w:r w:rsidRPr="00BC183D">
        <w:rPr>
          <w:rFonts w:cs="Arial"/>
          <w:szCs w:val="20"/>
          <w:lang w:val="fr-CH"/>
        </w:rPr>
        <w:t xml:space="preserve"> complexe avec un diagnostic médical clair doit désormais être justifié et examiné individuellement par l'assureur-maladie. Cela ressemble à un moloch administratif qui renforce encore les inégalités de traitement par les caisses maladie, en fonction de l'endroit où la personne malade est assurée. (</w:t>
      </w:r>
      <w:r w:rsidR="002D67B4">
        <w:rPr>
          <w:rFonts w:cs="Arial"/>
          <w:szCs w:val="20"/>
          <w:highlight w:val="yellow"/>
          <w:lang w:val="fr-CH"/>
        </w:rPr>
        <w:t>N</w:t>
      </w:r>
      <w:r w:rsidRPr="00BC183D">
        <w:rPr>
          <w:rFonts w:cs="Arial"/>
          <w:szCs w:val="20"/>
          <w:highlight w:val="yellow"/>
          <w:lang w:val="fr-CH"/>
        </w:rPr>
        <w:t>om de l'organisation</w:t>
      </w:r>
      <w:r w:rsidRPr="00BC183D">
        <w:rPr>
          <w:rFonts w:cs="Arial"/>
          <w:szCs w:val="20"/>
          <w:lang w:val="fr-CH"/>
        </w:rPr>
        <w:t>) s'oppose fermement à cette modification de la conception de la position</w:t>
      </w:r>
      <w:r w:rsidR="009962BE" w:rsidRPr="00BC183D">
        <w:rPr>
          <w:rFonts w:cs="Arial"/>
          <w:shd w:val="clear" w:color="auto" w:fill="FFFFFF"/>
          <w:lang w:val="fr-CH"/>
        </w:rPr>
        <w:t>.</w:t>
      </w:r>
    </w:p>
    <w:p w14:paraId="05A410F0" w14:textId="77777777" w:rsidR="00A6660D" w:rsidRPr="00BC183D" w:rsidRDefault="00A6660D" w:rsidP="00BC183D">
      <w:pPr>
        <w:jc w:val="both"/>
        <w:rPr>
          <w:rFonts w:ascii="Helvetica" w:hAnsi="Helvetica"/>
          <w:szCs w:val="20"/>
          <w:shd w:val="clear" w:color="auto" w:fill="FFFFFF"/>
          <w:lang w:val="fr-CH"/>
        </w:rPr>
      </w:pPr>
    </w:p>
    <w:p w14:paraId="6E85DBC4" w14:textId="59E6241A" w:rsidR="00522AAF" w:rsidRPr="00BC183D" w:rsidRDefault="00DE161A" w:rsidP="00BC183D">
      <w:pPr>
        <w:tabs>
          <w:tab w:val="left" w:pos="378"/>
        </w:tabs>
        <w:jc w:val="both"/>
        <w:rPr>
          <w:rFonts w:ascii="Helvetica" w:hAnsi="Helvetica"/>
          <w:szCs w:val="20"/>
          <w:shd w:val="clear" w:color="auto" w:fill="FFFFFF"/>
          <w:lang w:val="fr-CH"/>
        </w:rPr>
      </w:pPr>
      <w:r w:rsidRPr="00BC183D">
        <w:rPr>
          <w:rFonts w:ascii="Helvetica" w:hAnsi="Helvetica"/>
          <w:szCs w:val="20"/>
          <w:shd w:val="clear" w:color="auto" w:fill="FFFFFF"/>
          <w:lang w:val="fr-CH"/>
        </w:rPr>
        <w:t>b)</w:t>
      </w:r>
      <w:r w:rsidR="001B09AE" w:rsidRPr="00BC183D">
        <w:rPr>
          <w:rFonts w:ascii="Helvetica" w:hAnsi="Helvetica"/>
          <w:szCs w:val="20"/>
          <w:shd w:val="clear" w:color="auto" w:fill="FFFFFF"/>
          <w:lang w:val="fr-CH"/>
        </w:rPr>
        <w:t xml:space="preserve"> </w:t>
      </w:r>
      <w:r w:rsidR="007A2A5B" w:rsidRPr="00BC183D">
        <w:rPr>
          <w:rFonts w:ascii="Helvetica" w:hAnsi="Helvetica"/>
          <w:szCs w:val="20"/>
          <w:shd w:val="clear" w:color="auto" w:fill="FFFFFF"/>
          <w:lang w:val="fr-CH"/>
        </w:rPr>
        <w:tab/>
      </w:r>
      <w:r w:rsidR="00A6660D" w:rsidRPr="00BC183D">
        <w:rPr>
          <w:rFonts w:ascii="Helvetica" w:hAnsi="Helvetica"/>
          <w:szCs w:val="20"/>
          <w:shd w:val="clear" w:color="auto" w:fill="FFFFFF"/>
          <w:lang w:val="fr-CH"/>
        </w:rPr>
        <w:t>Liste de</w:t>
      </w:r>
      <w:r w:rsidR="00ED2AE0" w:rsidRPr="00BC183D">
        <w:rPr>
          <w:rFonts w:ascii="Helvetica" w:hAnsi="Helvetica"/>
          <w:szCs w:val="20"/>
          <w:shd w:val="clear" w:color="auto" w:fill="FFFFFF"/>
          <w:lang w:val="fr-CH"/>
        </w:rPr>
        <w:t>s pathologies/situations</w:t>
      </w:r>
      <w:r w:rsidR="00A6660D" w:rsidRPr="00BC183D">
        <w:rPr>
          <w:rFonts w:ascii="Helvetica" w:hAnsi="Helvetica"/>
          <w:szCs w:val="20"/>
          <w:shd w:val="clear" w:color="auto" w:fill="FFFFFF"/>
          <w:lang w:val="fr-CH"/>
        </w:rPr>
        <w:t xml:space="preserve">: </w:t>
      </w:r>
    </w:p>
    <w:p w14:paraId="1D40A9FC" w14:textId="3D6CF17B" w:rsidR="00BC183D" w:rsidRPr="00BC183D" w:rsidRDefault="00522AAF" w:rsidP="00BC183D">
      <w:pPr>
        <w:pStyle w:val="Listenabsatz"/>
        <w:numPr>
          <w:ilvl w:val="0"/>
          <w:numId w:val="20"/>
        </w:numPr>
        <w:autoSpaceDE w:val="0"/>
        <w:autoSpaceDN w:val="0"/>
        <w:adjustRightInd w:val="0"/>
        <w:spacing w:line="240" w:lineRule="auto"/>
        <w:jc w:val="both"/>
        <w:rPr>
          <w:rFonts w:cs="Arial"/>
          <w:szCs w:val="20"/>
          <w:lang w:val="fr-CH"/>
        </w:rPr>
      </w:pPr>
      <w:r w:rsidRPr="00BC183D">
        <w:rPr>
          <w:rFonts w:cs="Arial"/>
          <w:i/>
          <w:iCs/>
          <w:lang w:val="fr-CH"/>
        </w:rPr>
        <w:t xml:space="preserve">d. </w:t>
      </w:r>
      <w:r w:rsidR="00ED2AE0" w:rsidRPr="00BC183D">
        <w:rPr>
          <w:rFonts w:cs="Arial"/>
          <w:i/>
          <w:iCs/>
          <w:szCs w:val="20"/>
          <w:lang w:val="fr-CH"/>
        </w:rPr>
        <w:t>Troubles du système vasculaire lymphatique nécessitant un traitement complexe</w:t>
      </w:r>
    </w:p>
    <w:p w14:paraId="26016A92" w14:textId="3F3270FE" w:rsidR="00B179C4" w:rsidRPr="00BC183D" w:rsidRDefault="00ED2AE0" w:rsidP="00BC183D">
      <w:pPr>
        <w:autoSpaceDE w:val="0"/>
        <w:autoSpaceDN w:val="0"/>
        <w:adjustRightInd w:val="0"/>
        <w:spacing w:line="240" w:lineRule="auto"/>
        <w:jc w:val="both"/>
        <w:rPr>
          <w:rFonts w:cs="Arial"/>
          <w:lang w:val="fr-CH"/>
        </w:rPr>
      </w:pPr>
      <w:r w:rsidRPr="00BC183D">
        <w:rPr>
          <w:rFonts w:cs="Arial"/>
          <w:szCs w:val="20"/>
          <w:lang w:val="fr-CH"/>
        </w:rPr>
        <w:t xml:space="preserve">Dans la structure tarifaire actuellement en vigueur, il est indiqué que le traitement de ces troubles est effectué par des physiothérapeutes spécialement </w:t>
      </w:r>
      <w:proofErr w:type="spellStart"/>
      <w:r w:rsidRPr="00BC183D">
        <w:rPr>
          <w:rFonts w:cs="Arial"/>
          <w:szCs w:val="20"/>
          <w:lang w:val="fr-CH"/>
        </w:rPr>
        <w:t>formé</w:t>
      </w:r>
      <w:r w:rsidR="00E129D3" w:rsidRPr="0063013E">
        <w:rPr>
          <w:rFonts w:cs="Arial"/>
          <w:szCs w:val="20"/>
          <w:lang w:val="fr-CH"/>
        </w:rPr>
        <w:t>·e·</w:t>
      </w:r>
      <w:r w:rsidRPr="00BC183D">
        <w:rPr>
          <w:rFonts w:cs="Arial"/>
          <w:szCs w:val="20"/>
          <w:lang w:val="fr-CH"/>
        </w:rPr>
        <w:t>s</w:t>
      </w:r>
      <w:proofErr w:type="spellEnd"/>
      <w:r w:rsidRPr="00BC183D">
        <w:rPr>
          <w:rFonts w:cs="Arial"/>
          <w:szCs w:val="20"/>
          <w:lang w:val="fr-CH"/>
        </w:rPr>
        <w:t xml:space="preserve"> à cet effet. La structure tarifaire ne mentionne cependant qu'une qualification générale et ne fait pas référence à une formation spécifique qui pourrait être examinée de manière uniforme (page</w:t>
      </w:r>
      <w:r w:rsidR="008311D5" w:rsidRPr="00BC183D">
        <w:rPr>
          <w:rFonts w:cs="Arial"/>
          <w:lang w:val="fr-CH"/>
        </w:rPr>
        <w:t xml:space="preserve"> 11)</w:t>
      </w:r>
      <w:r w:rsidR="002C53B1" w:rsidRPr="00BC183D">
        <w:rPr>
          <w:rFonts w:cs="Arial"/>
          <w:lang w:val="fr-CH"/>
        </w:rPr>
        <w:t>.</w:t>
      </w:r>
    </w:p>
    <w:p w14:paraId="77F08929" w14:textId="4C5460CB" w:rsidR="00850075" w:rsidRPr="00BC183D" w:rsidRDefault="00BC183D" w:rsidP="00BC183D">
      <w:pPr>
        <w:autoSpaceDE w:val="0"/>
        <w:autoSpaceDN w:val="0"/>
        <w:adjustRightInd w:val="0"/>
        <w:spacing w:line="240" w:lineRule="auto"/>
        <w:jc w:val="both"/>
        <w:rPr>
          <w:rFonts w:cs="Arial"/>
          <w:szCs w:val="20"/>
          <w:lang w:val="fr-CH"/>
        </w:rPr>
      </w:pPr>
      <w:r w:rsidRPr="00BC183D">
        <w:rPr>
          <w:rFonts w:cs="Arial"/>
          <w:szCs w:val="20"/>
          <w:lang w:val="fr-CH"/>
        </w:rPr>
        <w:t>La structure tarifaire ne peut pas être uniquement un instrument des assureurs-maladie pour effectuer des contrôles, sans tenir compte du fait qu'elle contient également des indications pour les utilisateurs. Le Conseil fédéral argumente qu'un contrôle des factures n'est pas possible en raison de l'absence d'un registre et supprime l'ajout. Cette suppression de la formation post</w:t>
      </w:r>
      <w:r w:rsidR="00B2369D">
        <w:rPr>
          <w:rFonts w:cs="Arial"/>
          <w:szCs w:val="20"/>
          <w:lang w:val="fr-CH"/>
        </w:rPr>
        <w:t>-</w:t>
      </w:r>
      <w:r w:rsidRPr="00BC183D">
        <w:rPr>
          <w:rFonts w:cs="Arial"/>
          <w:szCs w:val="20"/>
          <w:lang w:val="fr-CH"/>
        </w:rPr>
        <w:t xml:space="preserve">graduée spécifique aux troubles du système lymphatique, qui était jusqu'à présent nécessaire, entraîne une perte de qualité flagrante du traitement, directement perceptible pour </w:t>
      </w:r>
      <w:proofErr w:type="gramStart"/>
      <w:r w:rsidRPr="00BC183D">
        <w:rPr>
          <w:rFonts w:cs="Arial"/>
          <w:szCs w:val="20"/>
          <w:lang w:val="fr-CH"/>
        </w:rPr>
        <w:t xml:space="preserve">les </w:t>
      </w:r>
      <w:proofErr w:type="spellStart"/>
      <w:r w:rsidRPr="00BC183D">
        <w:rPr>
          <w:rFonts w:cs="Arial"/>
          <w:szCs w:val="20"/>
          <w:lang w:val="fr-CH"/>
        </w:rPr>
        <w:t>patient</w:t>
      </w:r>
      <w:proofErr w:type="gramEnd"/>
      <w:r w:rsidR="00E129D3" w:rsidRPr="0063013E">
        <w:rPr>
          <w:rFonts w:cs="Arial"/>
          <w:szCs w:val="20"/>
          <w:lang w:val="fr-CH"/>
        </w:rPr>
        <w:t>·e·</w:t>
      </w:r>
      <w:r w:rsidRPr="00BC183D">
        <w:rPr>
          <w:rFonts w:cs="Arial"/>
          <w:szCs w:val="20"/>
          <w:lang w:val="fr-CH"/>
        </w:rPr>
        <w:t>s</w:t>
      </w:r>
      <w:proofErr w:type="spellEnd"/>
      <w:r w:rsidRPr="00BC183D">
        <w:rPr>
          <w:rFonts w:cs="Arial"/>
          <w:szCs w:val="20"/>
          <w:lang w:val="fr-CH"/>
        </w:rPr>
        <w:t xml:space="preserve">. Ce tableau clinique particulier exige des connaissances spécifiques de la part des physiothérapeutes, que la formation de </w:t>
      </w:r>
      <w:proofErr w:type="spellStart"/>
      <w:r w:rsidRPr="00BC183D">
        <w:rPr>
          <w:rFonts w:cs="Arial"/>
          <w:szCs w:val="20"/>
          <w:lang w:val="fr-CH"/>
        </w:rPr>
        <w:t>bachelor</w:t>
      </w:r>
      <w:proofErr w:type="spellEnd"/>
      <w:r w:rsidRPr="00BC183D">
        <w:rPr>
          <w:rFonts w:cs="Arial"/>
          <w:szCs w:val="20"/>
          <w:lang w:val="fr-CH"/>
        </w:rPr>
        <w:t xml:space="preserve"> ne permet pas d'acquérir. Nous nous opposons catégoriquement à cette mesure</w:t>
      </w:r>
      <w:r w:rsidR="00947EEA" w:rsidRPr="00BC183D">
        <w:rPr>
          <w:rFonts w:cs="Arial"/>
          <w:szCs w:val="20"/>
          <w:lang w:val="fr-CH"/>
        </w:rPr>
        <w:t>.</w:t>
      </w:r>
    </w:p>
    <w:p w14:paraId="25708DD1" w14:textId="23251E45" w:rsidR="00716EB4" w:rsidRPr="00BC183D" w:rsidRDefault="00BC183D" w:rsidP="00BC183D">
      <w:pPr>
        <w:pStyle w:val="berschrift1"/>
        <w:jc w:val="both"/>
        <w:rPr>
          <w:color w:val="auto"/>
          <w:lang w:val="fr-CH"/>
        </w:rPr>
      </w:pPr>
      <w:r w:rsidRPr="00BC183D">
        <w:rPr>
          <w:color w:val="auto"/>
          <w:lang w:val="fr-CH"/>
        </w:rPr>
        <w:t>Conclusion</w:t>
      </w:r>
    </w:p>
    <w:p w14:paraId="70775741" w14:textId="713597B5" w:rsidR="00B64A18" w:rsidRPr="00BC183D" w:rsidRDefault="00BC183D" w:rsidP="00BC183D">
      <w:pPr>
        <w:autoSpaceDE w:val="0"/>
        <w:autoSpaceDN w:val="0"/>
        <w:adjustRightInd w:val="0"/>
        <w:spacing w:line="240" w:lineRule="auto"/>
        <w:jc w:val="both"/>
        <w:rPr>
          <w:rFonts w:cs="Arial"/>
          <w:szCs w:val="20"/>
          <w:lang w:val="fr-CH"/>
        </w:rPr>
      </w:pPr>
      <w:r w:rsidRPr="00BC183D">
        <w:rPr>
          <w:rFonts w:cs="Arial"/>
          <w:szCs w:val="20"/>
          <w:lang w:val="fr-CH"/>
        </w:rPr>
        <w:t xml:space="preserve">Les modifications proposées ne sont pas basées sur des données - comme le Conseil fédéral le reconnaît lui-même - et sont donc arbitraires. Dans l'ensemble, ce projet d'ordonnance laisse entendre que le Conseil fédéral est d'avis que les physiothérapeutes sont trop chers en tant qu'acteurs du système de santé, qu'ils </w:t>
      </w:r>
      <w:r w:rsidR="00E129D3">
        <w:rPr>
          <w:rFonts w:cs="Arial"/>
          <w:szCs w:val="20"/>
          <w:lang w:val="fr-CH"/>
        </w:rPr>
        <w:t>devraient être</w:t>
      </w:r>
      <w:r w:rsidRPr="00BC183D">
        <w:rPr>
          <w:rFonts w:cs="Arial"/>
          <w:szCs w:val="20"/>
          <w:lang w:val="fr-CH"/>
        </w:rPr>
        <w:t xml:space="preserve"> encore moins valorisés à l'avenir et qu'ils devr</w:t>
      </w:r>
      <w:r w:rsidR="00E129D3">
        <w:rPr>
          <w:rFonts w:cs="Arial"/>
          <w:szCs w:val="20"/>
          <w:lang w:val="fr-CH"/>
        </w:rPr>
        <w:t>aien</w:t>
      </w:r>
      <w:r w:rsidRPr="00BC183D">
        <w:rPr>
          <w:rFonts w:cs="Arial"/>
          <w:szCs w:val="20"/>
          <w:lang w:val="fr-CH"/>
        </w:rPr>
        <w:t xml:space="preserve">t même, dans le meilleur des cas, s'engager </w:t>
      </w:r>
      <w:r w:rsidR="00E129D3" w:rsidRPr="00BC183D">
        <w:rPr>
          <w:rFonts w:cs="Arial"/>
          <w:szCs w:val="20"/>
          <w:lang w:val="fr-CH"/>
        </w:rPr>
        <w:t xml:space="preserve">pour leurs </w:t>
      </w:r>
      <w:proofErr w:type="spellStart"/>
      <w:r w:rsidR="00E129D3" w:rsidRPr="00BC183D">
        <w:rPr>
          <w:rFonts w:cs="Arial"/>
          <w:szCs w:val="20"/>
          <w:lang w:val="fr-CH"/>
        </w:rPr>
        <w:t>patient</w:t>
      </w:r>
      <w:r w:rsidR="00E129D3" w:rsidRPr="0063013E">
        <w:rPr>
          <w:rFonts w:cs="Arial"/>
          <w:szCs w:val="20"/>
          <w:lang w:val="fr-CH"/>
        </w:rPr>
        <w:t>·e·</w:t>
      </w:r>
      <w:r w:rsidR="00E129D3" w:rsidRPr="00BC183D">
        <w:rPr>
          <w:rFonts w:cs="Arial"/>
          <w:szCs w:val="20"/>
          <w:lang w:val="fr-CH"/>
        </w:rPr>
        <w:t>s</w:t>
      </w:r>
      <w:proofErr w:type="spellEnd"/>
      <w:r w:rsidR="00E129D3" w:rsidRPr="00BC183D">
        <w:rPr>
          <w:rFonts w:cs="Arial"/>
          <w:szCs w:val="20"/>
          <w:lang w:val="fr-CH"/>
        </w:rPr>
        <w:t xml:space="preserve"> </w:t>
      </w:r>
      <w:r w:rsidRPr="00BC183D">
        <w:rPr>
          <w:rFonts w:cs="Arial"/>
          <w:szCs w:val="20"/>
          <w:lang w:val="fr-CH"/>
        </w:rPr>
        <w:t xml:space="preserve">sans être payés. En outre, on s'accommode à bon compte d'un manque de soins, les </w:t>
      </w:r>
      <w:proofErr w:type="spellStart"/>
      <w:r w:rsidRPr="00BC183D">
        <w:rPr>
          <w:rFonts w:cs="Arial"/>
          <w:szCs w:val="20"/>
          <w:lang w:val="fr-CH"/>
        </w:rPr>
        <w:t>patient</w:t>
      </w:r>
      <w:r w:rsidR="003C3A92" w:rsidRPr="0063013E">
        <w:rPr>
          <w:rFonts w:cs="Arial"/>
          <w:szCs w:val="20"/>
          <w:lang w:val="fr-CH"/>
        </w:rPr>
        <w:t>·e·</w:t>
      </w:r>
      <w:r w:rsidR="003C3A92" w:rsidRPr="00BC183D">
        <w:rPr>
          <w:rFonts w:cs="Arial"/>
          <w:szCs w:val="20"/>
          <w:lang w:val="fr-CH"/>
        </w:rPr>
        <w:t>s</w:t>
      </w:r>
      <w:proofErr w:type="spellEnd"/>
      <w:r w:rsidRPr="00BC183D">
        <w:rPr>
          <w:rFonts w:cs="Arial"/>
          <w:szCs w:val="20"/>
          <w:lang w:val="fr-CH"/>
        </w:rPr>
        <w:t xml:space="preserve"> étant opérés ou traités par des médicaments au lieu d'être pris en charge par </w:t>
      </w:r>
      <w:proofErr w:type="spellStart"/>
      <w:r w:rsidRPr="00BC183D">
        <w:rPr>
          <w:rFonts w:cs="Arial"/>
          <w:szCs w:val="20"/>
          <w:lang w:val="fr-CH"/>
        </w:rPr>
        <w:t>un</w:t>
      </w:r>
      <w:r w:rsidR="003C3A92" w:rsidRPr="0063013E">
        <w:rPr>
          <w:rFonts w:cs="Arial"/>
          <w:szCs w:val="20"/>
          <w:lang w:val="fr-CH"/>
        </w:rPr>
        <w:t>·e</w:t>
      </w:r>
      <w:proofErr w:type="spellEnd"/>
      <w:r w:rsidRPr="00BC183D">
        <w:rPr>
          <w:rFonts w:cs="Arial"/>
          <w:szCs w:val="20"/>
          <w:lang w:val="fr-CH"/>
        </w:rPr>
        <w:t xml:space="preserve"> physiothérapeute</w:t>
      </w:r>
      <w:r w:rsidR="001C177E" w:rsidRPr="00BC183D">
        <w:rPr>
          <w:rFonts w:cs="Arial"/>
          <w:lang w:val="fr-CH"/>
        </w:rPr>
        <w:t>.</w:t>
      </w:r>
    </w:p>
    <w:p w14:paraId="5A3E0168" w14:textId="77777777" w:rsidR="009E0019" w:rsidRPr="00BC183D" w:rsidRDefault="009E0019" w:rsidP="00BC183D">
      <w:pPr>
        <w:jc w:val="both"/>
        <w:rPr>
          <w:lang w:val="fr-CH"/>
        </w:rPr>
      </w:pPr>
    </w:p>
    <w:p w14:paraId="58152501" w14:textId="08666C58" w:rsidR="00B64A18" w:rsidRPr="00BC183D" w:rsidRDefault="008B2AC5" w:rsidP="00BC183D">
      <w:pPr>
        <w:autoSpaceDE w:val="0"/>
        <w:autoSpaceDN w:val="0"/>
        <w:adjustRightInd w:val="0"/>
        <w:spacing w:line="240" w:lineRule="auto"/>
        <w:jc w:val="both"/>
        <w:rPr>
          <w:rFonts w:cs="Arial"/>
          <w:b/>
          <w:bCs/>
          <w:szCs w:val="20"/>
          <w:lang w:val="fr-CH"/>
        </w:rPr>
      </w:pPr>
      <w:r w:rsidRPr="00BC183D">
        <w:rPr>
          <w:rFonts w:cs="Arial"/>
          <w:b/>
          <w:bCs/>
          <w:lang w:val="fr-CH"/>
        </w:rPr>
        <w:t>(</w:t>
      </w:r>
      <w:r w:rsidR="003C3A92">
        <w:rPr>
          <w:rFonts w:cs="Arial"/>
          <w:b/>
          <w:bCs/>
          <w:highlight w:val="yellow"/>
          <w:lang w:val="fr-CH"/>
        </w:rPr>
        <w:t>N</w:t>
      </w:r>
      <w:r w:rsidR="00BC183D" w:rsidRPr="00BC183D">
        <w:rPr>
          <w:rFonts w:cs="Arial"/>
          <w:b/>
          <w:bCs/>
          <w:highlight w:val="yellow"/>
          <w:lang w:val="fr-CH"/>
        </w:rPr>
        <w:t>om de l’organisation</w:t>
      </w:r>
      <w:r w:rsidRPr="00BC183D">
        <w:rPr>
          <w:rFonts w:cs="Arial"/>
          <w:b/>
          <w:bCs/>
          <w:lang w:val="fr-CH"/>
        </w:rPr>
        <w:t xml:space="preserve">) </w:t>
      </w:r>
      <w:r w:rsidR="00BC183D" w:rsidRPr="00BC183D">
        <w:rPr>
          <w:rFonts w:cs="Arial"/>
          <w:b/>
          <w:bCs/>
          <w:szCs w:val="20"/>
          <w:lang w:val="fr-CH"/>
        </w:rPr>
        <w:t>conclut donc qu'aucune des variantes et adaptations proposées n'est acceptable et rejette complètement le projet</w:t>
      </w:r>
      <w:r w:rsidR="00AD4E61" w:rsidRPr="00BC183D">
        <w:rPr>
          <w:rFonts w:cs="Arial"/>
          <w:b/>
          <w:bCs/>
          <w:lang w:val="fr-CH"/>
        </w:rPr>
        <w:t>.</w:t>
      </w:r>
    </w:p>
    <w:p w14:paraId="3E398189" w14:textId="77777777" w:rsidR="00B64A18" w:rsidRPr="00BC183D" w:rsidRDefault="00B64A18" w:rsidP="00BC183D">
      <w:pPr>
        <w:jc w:val="both"/>
        <w:rPr>
          <w:lang w:val="fr-CH"/>
        </w:rPr>
      </w:pPr>
    </w:p>
    <w:p w14:paraId="2F3CD179" w14:textId="540DE017" w:rsidR="003F6465" w:rsidRPr="00BC183D" w:rsidRDefault="00BC183D" w:rsidP="00BC183D">
      <w:pPr>
        <w:autoSpaceDE w:val="0"/>
        <w:autoSpaceDN w:val="0"/>
        <w:adjustRightInd w:val="0"/>
        <w:spacing w:line="240" w:lineRule="auto"/>
        <w:jc w:val="both"/>
        <w:rPr>
          <w:rFonts w:cs="Arial"/>
          <w:szCs w:val="20"/>
          <w:lang w:val="fr-CH"/>
        </w:rPr>
      </w:pPr>
      <w:r w:rsidRPr="00BC183D">
        <w:rPr>
          <w:rFonts w:cs="Arial"/>
          <w:szCs w:val="20"/>
          <w:lang w:val="fr-CH"/>
        </w:rPr>
        <w:t>Les propositions entraînent une réduction de la rémunération des physiothérapeutes. Or, l</w:t>
      </w:r>
      <w:r w:rsidR="003C3A92">
        <w:rPr>
          <w:rFonts w:cs="Arial"/>
          <w:szCs w:val="20"/>
          <w:lang w:val="fr-CH"/>
        </w:rPr>
        <w:t>a</w:t>
      </w:r>
      <w:r w:rsidRPr="00BC183D">
        <w:rPr>
          <w:rFonts w:cs="Arial"/>
          <w:szCs w:val="20"/>
          <w:lang w:val="fr-CH"/>
        </w:rPr>
        <w:t xml:space="preserve"> </w:t>
      </w:r>
      <w:r w:rsidR="003C3A92">
        <w:rPr>
          <w:rFonts w:cs="Arial"/>
          <w:szCs w:val="20"/>
          <w:lang w:val="fr-CH"/>
        </w:rPr>
        <w:t>branche</w:t>
      </w:r>
      <w:r w:rsidRPr="00BC183D">
        <w:rPr>
          <w:rFonts w:cs="Arial"/>
          <w:szCs w:val="20"/>
          <w:lang w:val="fr-CH"/>
        </w:rPr>
        <w:t xml:space="preserve"> est déjà sous-financé</w:t>
      </w:r>
      <w:r w:rsidR="003C3A92">
        <w:rPr>
          <w:rFonts w:cs="Arial"/>
          <w:szCs w:val="20"/>
          <w:lang w:val="fr-CH"/>
        </w:rPr>
        <w:t>e</w:t>
      </w:r>
      <w:r w:rsidRPr="00BC183D">
        <w:rPr>
          <w:rFonts w:cs="Arial"/>
          <w:szCs w:val="20"/>
          <w:lang w:val="fr-CH"/>
        </w:rPr>
        <w:t xml:space="preserve"> depuis des années. De nouvelles restrictions financières ne peuvent plus être supportées. De plus en plus de cabinets se tournent déjà vers les assurances complémentaires, les </w:t>
      </w:r>
      <w:proofErr w:type="spellStart"/>
      <w:r w:rsidRPr="00BC183D">
        <w:rPr>
          <w:rFonts w:cs="Arial"/>
          <w:szCs w:val="20"/>
          <w:lang w:val="fr-CH"/>
        </w:rPr>
        <w:t>patient</w:t>
      </w:r>
      <w:r w:rsidR="003C3A92" w:rsidRPr="0063013E">
        <w:rPr>
          <w:rFonts w:cs="Arial"/>
          <w:szCs w:val="20"/>
          <w:lang w:val="fr-CH"/>
        </w:rPr>
        <w:t>·e·</w:t>
      </w:r>
      <w:r w:rsidRPr="00BC183D">
        <w:rPr>
          <w:rFonts w:cs="Arial"/>
          <w:szCs w:val="20"/>
          <w:lang w:val="fr-CH"/>
        </w:rPr>
        <w:t>s</w:t>
      </w:r>
      <w:proofErr w:type="spellEnd"/>
      <w:r w:rsidRPr="00BC183D">
        <w:rPr>
          <w:rFonts w:cs="Arial"/>
          <w:szCs w:val="20"/>
          <w:lang w:val="fr-CH"/>
        </w:rPr>
        <w:t xml:space="preserve"> payants et le secteur du fitness au lieu de traiter les </w:t>
      </w:r>
      <w:proofErr w:type="spellStart"/>
      <w:r w:rsidRPr="00BC183D">
        <w:rPr>
          <w:rFonts w:cs="Arial"/>
          <w:szCs w:val="20"/>
          <w:lang w:val="fr-CH"/>
        </w:rPr>
        <w:t>patient</w:t>
      </w:r>
      <w:r w:rsidR="003C3A92" w:rsidRPr="0063013E">
        <w:rPr>
          <w:rFonts w:cs="Arial"/>
          <w:szCs w:val="20"/>
          <w:lang w:val="fr-CH"/>
        </w:rPr>
        <w:t>·e·</w:t>
      </w:r>
      <w:r w:rsidRPr="00BC183D">
        <w:rPr>
          <w:rFonts w:cs="Arial"/>
          <w:szCs w:val="20"/>
          <w:lang w:val="fr-CH"/>
        </w:rPr>
        <w:t>s</w:t>
      </w:r>
      <w:proofErr w:type="spellEnd"/>
      <w:r w:rsidRPr="00BC183D">
        <w:rPr>
          <w:rFonts w:cs="Arial"/>
          <w:szCs w:val="20"/>
          <w:lang w:val="fr-CH"/>
        </w:rPr>
        <w:t xml:space="preserve">. Beaucoup d'entre eux ferment carrément leur cabinet parce qu'ils ne peuvent définitivement plus supporter le sous-financement de leur entreprise et qu'ils ne veulent plus continuer à subventionner de manière croisée les offres mentionnées ci-dessus. De nombreux </w:t>
      </w:r>
      <w:r w:rsidRPr="00BC183D">
        <w:rPr>
          <w:rFonts w:cs="Arial"/>
          <w:szCs w:val="20"/>
          <w:lang w:val="fr-CH"/>
        </w:rPr>
        <w:lastRenderedPageBreak/>
        <w:t xml:space="preserve">physiothérapeutes quitteront la profession, ce qui aggravera encore la pénurie de personnel qualifié. Les conséquences pour les </w:t>
      </w:r>
      <w:proofErr w:type="spellStart"/>
      <w:r w:rsidRPr="00BC183D">
        <w:rPr>
          <w:rFonts w:cs="Arial"/>
          <w:szCs w:val="20"/>
          <w:lang w:val="fr-CH"/>
        </w:rPr>
        <w:t>patient</w:t>
      </w:r>
      <w:r w:rsidR="003C3A92" w:rsidRPr="0063013E">
        <w:rPr>
          <w:rFonts w:cs="Arial"/>
          <w:szCs w:val="20"/>
          <w:lang w:val="fr-CH"/>
        </w:rPr>
        <w:t>·e·</w:t>
      </w:r>
      <w:r w:rsidRPr="00BC183D">
        <w:rPr>
          <w:rFonts w:cs="Arial"/>
          <w:szCs w:val="20"/>
          <w:lang w:val="fr-CH"/>
        </w:rPr>
        <w:t>s</w:t>
      </w:r>
      <w:proofErr w:type="spellEnd"/>
      <w:r w:rsidRPr="00BC183D">
        <w:rPr>
          <w:rFonts w:cs="Arial"/>
          <w:szCs w:val="20"/>
          <w:lang w:val="fr-CH"/>
        </w:rPr>
        <w:t xml:space="preserve"> sont </w:t>
      </w:r>
      <w:proofErr w:type="gramStart"/>
      <w:r w:rsidRPr="00BC183D">
        <w:rPr>
          <w:rFonts w:cs="Arial"/>
          <w:szCs w:val="20"/>
          <w:lang w:val="fr-CH"/>
        </w:rPr>
        <w:t>désastreuses:</w:t>
      </w:r>
      <w:proofErr w:type="gramEnd"/>
      <w:r w:rsidRPr="00BC183D">
        <w:rPr>
          <w:rFonts w:cs="Arial"/>
          <w:szCs w:val="20"/>
          <w:lang w:val="fr-CH"/>
        </w:rPr>
        <w:t xml:space="preserve"> la qualité des soins se dégrade, les longs délais d'attente sont inévitables et les </w:t>
      </w:r>
      <w:proofErr w:type="spellStart"/>
      <w:r w:rsidRPr="00BC183D">
        <w:rPr>
          <w:rFonts w:cs="Arial"/>
          <w:szCs w:val="20"/>
          <w:lang w:val="fr-CH"/>
        </w:rPr>
        <w:t>patient</w:t>
      </w:r>
      <w:r w:rsidR="003C3A92" w:rsidRPr="0063013E">
        <w:rPr>
          <w:rFonts w:cs="Arial"/>
          <w:szCs w:val="20"/>
          <w:lang w:val="fr-CH"/>
        </w:rPr>
        <w:t>·e·</w:t>
      </w:r>
      <w:r w:rsidR="003C3A92" w:rsidRPr="00BC183D">
        <w:rPr>
          <w:rFonts w:cs="Arial"/>
          <w:szCs w:val="20"/>
          <w:lang w:val="fr-CH"/>
        </w:rPr>
        <w:t>s</w:t>
      </w:r>
      <w:proofErr w:type="spellEnd"/>
      <w:r w:rsidRPr="00BC183D">
        <w:rPr>
          <w:rFonts w:cs="Arial"/>
          <w:szCs w:val="20"/>
          <w:lang w:val="fr-CH"/>
        </w:rPr>
        <w:t xml:space="preserve"> gravement malades ne peuvent plus être traités de manière adéquate. Nous demandons donc instamment au Conseil fédéral de reconnaître les conséquences fatales pour les physiothérapeutes et les </w:t>
      </w:r>
      <w:proofErr w:type="spellStart"/>
      <w:r w:rsidRPr="00BC183D">
        <w:rPr>
          <w:rFonts w:cs="Arial"/>
          <w:szCs w:val="20"/>
          <w:lang w:val="fr-CH"/>
        </w:rPr>
        <w:t>patient</w:t>
      </w:r>
      <w:r w:rsidR="003C3A92" w:rsidRPr="0063013E">
        <w:rPr>
          <w:rFonts w:cs="Arial"/>
          <w:szCs w:val="20"/>
          <w:lang w:val="fr-CH"/>
        </w:rPr>
        <w:t>·e·</w:t>
      </w:r>
      <w:r w:rsidR="003C3A92" w:rsidRPr="00BC183D">
        <w:rPr>
          <w:rFonts w:cs="Arial"/>
          <w:szCs w:val="20"/>
          <w:lang w:val="fr-CH"/>
        </w:rPr>
        <w:t>s</w:t>
      </w:r>
      <w:proofErr w:type="spellEnd"/>
      <w:r w:rsidRPr="00BC183D">
        <w:rPr>
          <w:rFonts w:cs="Arial"/>
          <w:szCs w:val="20"/>
          <w:lang w:val="fr-CH"/>
        </w:rPr>
        <w:t xml:space="preserve"> et de stopper l'intervention tarifaire prévue</w:t>
      </w:r>
      <w:r w:rsidR="004F0AF5" w:rsidRPr="00BC183D">
        <w:rPr>
          <w:rFonts w:cs="Arial"/>
          <w:lang w:val="fr-CH"/>
        </w:rPr>
        <w:t>.</w:t>
      </w:r>
    </w:p>
    <w:p w14:paraId="76AB1A98" w14:textId="77777777" w:rsidR="003F6465" w:rsidRPr="00BC183D" w:rsidRDefault="003F6465" w:rsidP="00BC183D">
      <w:pPr>
        <w:jc w:val="both"/>
        <w:rPr>
          <w:lang w:val="fr-CH"/>
        </w:rPr>
      </w:pPr>
    </w:p>
    <w:p w14:paraId="4BCF6900" w14:textId="747AA921" w:rsidR="00497F1F" w:rsidRPr="00BC183D" w:rsidRDefault="00BC183D" w:rsidP="00BC183D">
      <w:pPr>
        <w:autoSpaceDE w:val="0"/>
        <w:autoSpaceDN w:val="0"/>
        <w:adjustRightInd w:val="0"/>
        <w:spacing w:line="240" w:lineRule="auto"/>
        <w:jc w:val="both"/>
        <w:rPr>
          <w:rFonts w:cs="Arial"/>
          <w:szCs w:val="20"/>
          <w:lang w:val="fr-CH"/>
        </w:rPr>
      </w:pPr>
      <w:r w:rsidRPr="00BC183D">
        <w:rPr>
          <w:rFonts w:cs="Arial"/>
          <w:szCs w:val="20"/>
          <w:lang w:val="fr-CH"/>
        </w:rPr>
        <w:t>Les partenaires tarifaires doivent négocier une révision de la structure tarifaire. Notre solution est que le Conseil fédéral et l'OFSP veillent à ce que les associations d'assureurs-maladie surmontent leur attitude obstructive et se mettent à la table des négociations avec la pression du temps nécessaire pour qu'une nouvelle structure tarifaire puisse être introduite dès 2026 pour les prestations de physiothérapie</w:t>
      </w:r>
      <w:r w:rsidR="005C6B60" w:rsidRPr="00BC183D">
        <w:rPr>
          <w:rFonts w:cs="Arial"/>
          <w:szCs w:val="20"/>
          <w:lang w:val="fr-CH"/>
        </w:rPr>
        <w:t xml:space="preserve">. </w:t>
      </w:r>
    </w:p>
    <w:p w14:paraId="7A955DD1" w14:textId="6EFC0CD9" w:rsidR="00B64A18" w:rsidRPr="00BC183D" w:rsidRDefault="00B64A18" w:rsidP="00BC183D">
      <w:pPr>
        <w:jc w:val="both"/>
        <w:rPr>
          <w:lang w:val="fr-CH"/>
        </w:rPr>
      </w:pPr>
    </w:p>
    <w:p w14:paraId="196F748E" w14:textId="63CF06B5" w:rsidR="00F42DE0" w:rsidRPr="00BC183D" w:rsidRDefault="00F42DE0" w:rsidP="00BC183D">
      <w:pPr>
        <w:jc w:val="both"/>
        <w:rPr>
          <w:szCs w:val="20"/>
          <w:lang w:val="fr-CH"/>
        </w:rPr>
      </w:pPr>
    </w:p>
    <w:p w14:paraId="63D72C2C" w14:textId="77777777" w:rsidR="00F42DE0" w:rsidRPr="00BC183D" w:rsidRDefault="00F42DE0" w:rsidP="00BC183D">
      <w:pPr>
        <w:jc w:val="both"/>
        <w:rPr>
          <w:szCs w:val="20"/>
          <w:lang w:val="fr-CH"/>
        </w:rPr>
      </w:pPr>
    </w:p>
    <w:p w14:paraId="50C683DA" w14:textId="45609FF5" w:rsidR="00F42DE0" w:rsidRPr="00BC183D" w:rsidRDefault="00BC183D" w:rsidP="00BC183D">
      <w:pPr>
        <w:jc w:val="both"/>
        <w:rPr>
          <w:szCs w:val="20"/>
          <w:lang w:val="fr-CH"/>
        </w:rPr>
      </w:pPr>
      <w:r w:rsidRPr="00BC183D">
        <w:rPr>
          <w:szCs w:val="20"/>
          <w:lang w:val="fr-CH"/>
        </w:rPr>
        <w:t>Meilleures salutations</w:t>
      </w:r>
    </w:p>
    <w:p w14:paraId="6ABD234D" w14:textId="1D9FAE5C" w:rsidR="00F42DE0" w:rsidRPr="00BC183D" w:rsidRDefault="008B2AC5" w:rsidP="00BC183D">
      <w:pPr>
        <w:jc w:val="both"/>
        <w:rPr>
          <w:bCs/>
          <w:szCs w:val="20"/>
          <w:lang w:val="fr-CH"/>
        </w:rPr>
      </w:pPr>
      <w:r w:rsidRPr="00BC183D">
        <w:rPr>
          <w:lang w:val="fr-CH"/>
        </w:rPr>
        <w:t>(</w:t>
      </w:r>
      <w:r w:rsidR="00BC183D" w:rsidRPr="00BC183D">
        <w:rPr>
          <w:highlight w:val="yellow"/>
          <w:lang w:val="fr-CH"/>
        </w:rPr>
        <w:t>Nom de l’o</w:t>
      </w:r>
      <w:r w:rsidRPr="00BC183D">
        <w:rPr>
          <w:highlight w:val="yellow"/>
          <w:lang w:val="fr-CH"/>
        </w:rPr>
        <w:t>rganisation</w:t>
      </w:r>
      <w:r w:rsidRPr="00BC183D">
        <w:rPr>
          <w:lang w:val="fr-CH"/>
        </w:rPr>
        <w:t>)</w:t>
      </w:r>
    </w:p>
    <w:p w14:paraId="6AF1063B" w14:textId="30362312" w:rsidR="00327F40" w:rsidRPr="00BC183D" w:rsidRDefault="00327F40" w:rsidP="00F42DE0">
      <w:pPr>
        <w:rPr>
          <w:szCs w:val="20"/>
          <w:lang w:val="fr-CH"/>
        </w:rPr>
      </w:pPr>
    </w:p>
    <w:sectPr w:rsidR="00327F40" w:rsidRPr="00BC183D" w:rsidSect="00B8274B">
      <w:footerReference w:type="default" r:id="rId11"/>
      <w:headerReference w:type="first" r:id="rId12"/>
      <w:pgSz w:w="11906" w:h="16838"/>
      <w:pgMar w:top="1985" w:right="1588" w:bottom="1701" w:left="1928" w:header="1236"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F7C8E" w14:textId="77777777" w:rsidR="00E45330" w:rsidRDefault="00E45330" w:rsidP="00F91D37">
      <w:r>
        <w:separator/>
      </w:r>
    </w:p>
  </w:endnote>
  <w:endnote w:type="continuationSeparator" w:id="0">
    <w:p w14:paraId="6C79F442" w14:textId="77777777" w:rsidR="00E45330" w:rsidRDefault="00E45330" w:rsidP="00F91D37">
      <w:r>
        <w:continuationSeparator/>
      </w:r>
    </w:p>
  </w:endnote>
  <w:endnote w:type="continuationNotice" w:id="1">
    <w:p w14:paraId="145E554B" w14:textId="77777777" w:rsidR="00E45330" w:rsidRDefault="00E4533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NeueLT Com 55 Roman">
    <w:altName w:val="Arial"/>
    <w:charset w:val="00"/>
    <w:family w:val="swiss"/>
    <w:pitch w:val="variable"/>
    <w:sig w:usb0="8000008F" w:usb1="10002042" w:usb2="00000000" w:usb3="00000000" w:csb0="0000009B" w:csb1="00000000"/>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3A83F" w14:textId="77777777" w:rsidR="001D55E3" w:rsidRPr="00416762" w:rsidRDefault="00983ABF" w:rsidP="00416762">
    <w:pPr>
      <w:pStyle w:val="Fuzeile"/>
    </w:pPr>
    <w:r>
      <w:rPr>
        <w:noProof/>
      </w:rPr>
      <mc:AlternateContent>
        <mc:Choice Requires="wps">
          <w:drawing>
            <wp:anchor distT="0" distB="0" distL="114300" distR="114300" simplePos="0" relativeHeight="251658242" behindDoc="0" locked="1" layoutInCell="1" allowOverlap="1" wp14:anchorId="2A08B185" wp14:editId="2A8EFDC8">
              <wp:simplePos x="0" y="0"/>
              <wp:positionH relativeFrom="column">
                <wp:align>right</wp:align>
              </wp:positionH>
              <wp:positionV relativeFrom="page">
                <wp:align>bottom</wp:align>
              </wp:positionV>
              <wp:extent cx="997200" cy="964800"/>
              <wp:effectExtent l="0" t="0" r="12700" b="0"/>
              <wp:wrapNone/>
              <wp:docPr id="11" name="Textfeld 11"/>
              <wp:cNvGraphicFramePr/>
              <a:graphic xmlns:a="http://schemas.openxmlformats.org/drawingml/2006/main">
                <a:graphicData uri="http://schemas.microsoft.com/office/word/2010/wordprocessingShape">
                  <wps:wsp>
                    <wps:cNvSpPr txBox="1"/>
                    <wps:spPr>
                      <a:xfrm>
                        <a:off x="0" y="0"/>
                        <a:ext cx="997200" cy="96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1981AF" w14:textId="77777777" w:rsidR="00983ABF" w:rsidRPr="00983ABF" w:rsidRDefault="00983ABF" w:rsidP="00983ABF">
                          <w:pPr>
                            <w:pStyle w:val="Fuzeile"/>
                            <w:jc w:val="right"/>
                            <w:rPr>
                              <w:rStyle w:val="Seitenzahl"/>
                            </w:rPr>
                          </w:pPr>
                          <w:r>
                            <w:fldChar w:fldCharType="begin"/>
                          </w:r>
                          <w:r>
                            <w:instrText xml:space="preserve"> PAGE  \* Arabic  \* MERGEFORMAT </w:instrText>
                          </w:r>
                          <w:r>
                            <w:fldChar w:fldCharType="separate"/>
                          </w:r>
                          <w:r>
                            <w:rPr>
                              <w:noProof/>
                            </w:rPr>
                            <w:t>1</w:t>
                          </w:r>
                          <w:r>
                            <w:fldChar w:fldCharType="end"/>
                          </w:r>
                          <w:r>
                            <w:t>/</w:t>
                          </w:r>
                          <w:fldSimple w:instr=" NUMPAGES  \* Arabic  \* MERGEFORMAT ">
                            <w:r>
                              <w:rPr>
                                <w:noProof/>
                              </w:rPr>
                              <w:t>40</w:t>
                            </w:r>
                          </w:fldSimple>
                        </w:p>
                      </w:txbxContent>
                    </wps:txbx>
                    <wps:bodyPr rot="0" spcFirstLastPara="0" vertOverflow="overflow" horzOverflow="overflow" vert="horz" wrap="square" lIns="0" tIns="0" rIns="0" bIns="55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08B185" id="_x0000_t202" coordsize="21600,21600" o:spt="202" path="m,l,21600r21600,l21600,xe">
              <v:stroke joinstyle="miter"/>
              <v:path gradientshapeok="t" o:connecttype="rect"/>
            </v:shapetype>
            <v:shape id="Textfeld 11" o:spid="_x0000_s1026" type="#_x0000_t202" style="position:absolute;margin-left:27.3pt;margin-top:0;width:78.5pt;height:75.95pt;z-index:251658242;visibility:visible;mso-wrap-style:square;mso-width-percent:0;mso-height-percent:0;mso-wrap-distance-left:9pt;mso-wrap-distance-top:0;mso-wrap-distance-right:9pt;mso-wrap-distance-bottom:0;mso-position-horizontal:right;mso-position-horizontal-relative:text;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" filled="f" stroked="f" strokeweight=".5pt">
              <v:textbox inset="0,0,0,15.5mm">
                <w:txbxContent>
                  <w:p w14:paraId="001981AF" w14:textId="77777777" w:rsidR="00983ABF" w:rsidRPr="00983ABF" w:rsidRDefault="00983ABF" w:rsidP="00983ABF">
                    <w:pPr>
                      <w:pStyle w:val="Fuzeile"/>
                      <w:jc w:val="right"/>
                      <w:rPr>
                        <w:rStyle w:val="Seitenzahl"/>
                      </w:rPr>
                    </w:pPr>
                    <w:r>
                      <w:fldChar w:fldCharType="begin"/>
                    </w:r>
                    <w:r>
                      <w:instrText xml:space="preserve"> PAGE  \* Arabic  \* MERGEFORMAT </w:instrText>
                    </w:r>
                    <w:r>
                      <w:fldChar w:fldCharType="separate"/>
                    </w:r>
                    <w:r>
                      <w:rPr>
                        <w:noProof/>
                      </w:rPr>
                      <w:t>1</w:t>
                    </w:r>
                    <w:r>
                      <w:fldChar w:fldCharType="end"/>
                    </w:r>
                    <w:r>
                      <w:t>/</w:t>
                    </w:r>
                    <w:fldSimple w:instr=" NUMPAGES  \* Arabic  \* MERGEFORMAT ">
                      <w:r>
                        <w:rPr>
                          <w:noProof/>
                        </w:rPr>
                        <w:t>40</w:t>
                      </w:r>
                    </w:fldSimple>
                  </w:p>
                </w:txbxContent>
              </v:textbox>
              <w10:wrap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07745" w14:textId="77777777" w:rsidR="00E45330" w:rsidRDefault="00E45330" w:rsidP="00F91D37">
      <w:r>
        <w:separator/>
      </w:r>
    </w:p>
  </w:footnote>
  <w:footnote w:type="continuationSeparator" w:id="0">
    <w:p w14:paraId="2B6A8777" w14:textId="77777777" w:rsidR="00E45330" w:rsidRDefault="00E45330" w:rsidP="00F91D37">
      <w:r>
        <w:continuationSeparator/>
      </w:r>
    </w:p>
  </w:footnote>
  <w:footnote w:type="continuationNotice" w:id="1">
    <w:p w14:paraId="75C0B5C3" w14:textId="77777777" w:rsidR="00E45330" w:rsidRDefault="00E45330">
      <w:pPr>
        <w:spacing w:line="240" w:lineRule="auto"/>
      </w:pPr>
    </w:p>
  </w:footnote>
  <w:footnote w:id="2">
    <w:p w14:paraId="0F64C879" w14:textId="07011237" w:rsidR="00A714B8" w:rsidRPr="0063013E" w:rsidRDefault="00B16D89" w:rsidP="00DD086E">
      <w:pPr>
        <w:ind w:right="-257"/>
        <w:jc w:val="both"/>
        <w:rPr>
          <w:rFonts w:cs="Arial"/>
          <w:sz w:val="16"/>
          <w:szCs w:val="16"/>
          <w:lang w:val="fr-CH"/>
        </w:rPr>
      </w:pPr>
      <w:r>
        <w:rPr>
          <w:rStyle w:val="Funotenzeichen"/>
        </w:rPr>
        <w:footnoteRef/>
      </w:r>
      <w:r w:rsidRPr="0063013E">
        <w:rPr>
          <w:lang w:val="fr-CH"/>
        </w:rPr>
        <w:t xml:space="preserve"> </w:t>
      </w:r>
      <w:r w:rsidR="00ED2AE0" w:rsidRPr="00ED2AE0">
        <w:rPr>
          <w:rFonts w:cs="Arial"/>
          <w:sz w:val="16"/>
          <w:szCs w:val="16"/>
          <w:lang w:val="fr-FR"/>
        </w:rPr>
        <w:t>Une évaluation plus détaillée suivra</w:t>
      </w:r>
      <w:r w:rsidR="00ED2AE0" w:rsidRPr="00ED2AE0">
        <w:rPr>
          <w:rFonts w:cs="Arial"/>
          <w:szCs w:val="20"/>
          <w:lang w:val="fr-FR"/>
        </w:rPr>
        <w:t xml:space="preserve">. </w:t>
      </w:r>
      <w:r w:rsidR="00ED2AE0" w:rsidRPr="00ED2AE0">
        <w:rPr>
          <w:rFonts w:cs="Arial"/>
          <w:sz w:val="16"/>
          <w:szCs w:val="16"/>
          <w:lang w:val="fr-FR"/>
        </w:rPr>
        <w:t>Physioswiss se réserve le droit d'élaborer ses propres propositions de variantes</w:t>
      </w:r>
      <w:r w:rsidR="00DD086E" w:rsidRPr="0063013E">
        <w:rPr>
          <w:rFonts w:cs="Arial"/>
          <w:sz w:val="16"/>
          <w:szCs w:val="16"/>
          <w:lang w:val="fr-CH"/>
        </w:rPr>
        <w:t>.</w:t>
      </w:r>
    </w:p>
    <w:p w14:paraId="6E39C974" w14:textId="286B854D" w:rsidR="00B16D89" w:rsidRPr="0063013E" w:rsidRDefault="00B16D89">
      <w:pPr>
        <w:pStyle w:val="Funotentext"/>
        <w:rPr>
          <w:rFonts w:cs="Arial"/>
          <w:szCs w:val="16"/>
          <w:lang w:val="fr-CH"/>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03289" w14:textId="5DB024B2" w:rsidR="009F56CF" w:rsidRPr="0063013E" w:rsidRDefault="009F56CF" w:rsidP="00B8274B">
    <w:pPr>
      <w:pStyle w:val="Kopfzeile"/>
      <w:spacing w:after="1120"/>
      <w:rPr>
        <w:b/>
        <w:bCs/>
        <w:sz w:val="32"/>
        <w:szCs w:val="32"/>
      </w:rPr>
    </w:pPr>
  </w:p>
  <w:p w14:paraId="48DF9ECA" w14:textId="77777777" w:rsidR="00CD6866" w:rsidRPr="00B8274B" w:rsidRDefault="00CD6866" w:rsidP="00B8274B">
    <w:pPr>
      <w:pStyle w:val="Kopfzeile"/>
      <w:rPr>
        <w:color w:val="FFFFFF" w:themeColor="background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F72B2"/>
    <w:multiLevelType w:val="multilevel"/>
    <w:tmpl w:val="222C52BE"/>
    <w:lvl w:ilvl="0">
      <w:start w:val="1"/>
      <w:numFmt w:val="decimal"/>
      <w:pStyle w:val="berschrift1nummeriert"/>
      <w:lvlText w:val="%1."/>
      <w:lvlJc w:val="left"/>
      <w:pPr>
        <w:ind w:left="567" w:hanging="567"/>
      </w:pPr>
      <w:rPr>
        <w:rFonts w:hint="default"/>
      </w:rPr>
    </w:lvl>
    <w:lvl w:ilvl="1">
      <w:start w:val="1"/>
      <w:numFmt w:val="decimal"/>
      <w:pStyle w:val="berschrift2nummeriert"/>
      <w:lvlText w:val="%1.%2"/>
      <w:lvlJc w:val="left"/>
      <w:pPr>
        <w:ind w:left="567" w:hanging="567"/>
      </w:pPr>
      <w:rPr>
        <w:rFonts w:hint="default"/>
      </w:rPr>
    </w:lvl>
    <w:lvl w:ilvl="2">
      <w:start w:val="1"/>
      <w:numFmt w:val="decimal"/>
      <w:pStyle w:val="berschrift3nummeriert"/>
      <w:lvlText w:val="%1.%2.%3"/>
      <w:lvlJc w:val="left"/>
      <w:pPr>
        <w:ind w:left="567" w:hanging="567"/>
      </w:pPr>
      <w:rPr>
        <w:rFonts w:hint="default"/>
      </w:rPr>
    </w:lvl>
    <w:lvl w:ilvl="3">
      <w:start w:val="1"/>
      <w:numFmt w:val="decimal"/>
      <w:pStyle w:val="berschrift4nummeriert"/>
      <w:lvlText w:val="%1.%2.%3.%4"/>
      <w:lvlJc w:val="left"/>
      <w:pPr>
        <w:ind w:left="567" w:hanging="567"/>
      </w:pPr>
      <w:rPr>
        <w:rFonts w:ascii="Arial" w:hAnsi="Arial" w:hint="default"/>
        <w:sz w:val="16"/>
      </w:rPr>
    </w:lvl>
    <w:lvl w:ilvl="4">
      <w:start w:val="1"/>
      <w:numFmt w:val="decimal"/>
      <w:lvlText w:val="%1.%2.%3.%4.%5"/>
      <w:lvlJc w:val="left"/>
      <w:pPr>
        <w:ind w:left="1134" w:hanging="1134"/>
      </w:pPr>
      <w:rPr>
        <w:rFonts w:hint="default"/>
      </w:rPr>
    </w:lvl>
    <w:lvl w:ilvl="5">
      <w:start w:val="1"/>
      <w:numFmt w:val="decimal"/>
      <w:lvlText w:val="%6."/>
      <w:lvlJc w:val="left"/>
      <w:pPr>
        <w:ind w:left="425" w:hanging="425"/>
      </w:pPr>
      <w:rPr>
        <w:rFonts w:hint="default"/>
      </w:rPr>
    </w:lvl>
    <w:lvl w:ilvl="6">
      <w:start w:val="1"/>
      <w:numFmt w:val="decimal"/>
      <w:lvlText w:val="%6.%7"/>
      <w:lvlJc w:val="left"/>
      <w:pPr>
        <w:ind w:left="425" w:hanging="425"/>
      </w:pPr>
      <w:rPr>
        <w:rFonts w:hint="default"/>
      </w:rPr>
    </w:lvl>
    <w:lvl w:ilvl="7">
      <w:start w:val="1"/>
      <w:numFmt w:val="decimal"/>
      <w:lvlText w:val="%6.%7.%8"/>
      <w:lvlJc w:val="left"/>
      <w:pPr>
        <w:ind w:left="425" w:hanging="425"/>
      </w:pPr>
      <w:rPr>
        <w:rFonts w:hint="default"/>
      </w:rPr>
    </w:lvl>
    <w:lvl w:ilvl="8">
      <w:start w:val="1"/>
      <w:numFmt w:val="lowerLetter"/>
      <w:pStyle w:val="Nummerierungabc"/>
      <w:lvlText w:val="%9)"/>
      <w:lvlJc w:val="left"/>
      <w:pPr>
        <w:ind w:left="454" w:hanging="454"/>
      </w:pPr>
      <w:rPr>
        <w:rFonts w:hint="default"/>
      </w:rPr>
    </w:lvl>
  </w:abstractNum>
  <w:abstractNum w:abstractNumId="1" w15:restartNumberingAfterBreak="0">
    <w:nsid w:val="10565685"/>
    <w:multiLevelType w:val="hybridMultilevel"/>
    <w:tmpl w:val="913E8E4A"/>
    <w:lvl w:ilvl="0" w:tplc="FD485C76">
      <w:start w:val="1"/>
      <w:numFmt w:val="bullet"/>
      <w:lvlText w:val=""/>
      <w:lvlJc w:val="left"/>
      <w:pPr>
        <w:ind w:left="720" w:hanging="360"/>
      </w:pPr>
      <w:rPr>
        <w:rFonts w:ascii="Symbol" w:hAnsi="Symbol" w:hint="default"/>
        <w:color w:val="213A8F" w:themeColor="accent1"/>
        <w:sz w:val="22"/>
        <w:szCs w:val="20"/>
        <w:u w:color="FFFFFF" w:themeColor="background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1A17E9E"/>
    <w:multiLevelType w:val="hybridMultilevel"/>
    <w:tmpl w:val="7A0803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98A7877"/>
    <w:multiLevelType w:val="multilevel"/>
    <w:tmpl w:val="14FC64F4"/>
    <w:lvl w:ilvl="0">
      <w:start w:val="1"/>
      <w:numFmt w:val="decimal"/>
      <w:pStyle w:val="Dokumentbezeichnung"/>
      <w:lvlText w:val="%1"/>
      <w:lvlJc w:val="left"/>
      <w:pPr>
        <w:ind w:left="851" w:hanging="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C757CCE"/>
    <w:multiLevelType w:val="hybridMultilevel"/>
    <w:tmpl w:val="9FDC4E6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305D0A58"/>
    <w:multiLevelType w:val="hybridMultilevel"/>
    <w:tmpl w:val="1BBA192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420E4B30"/>
    <w:multiLevelType w:val="multilevel"/>
    <w:tmpl w:val="91AE2276"/>
    <w:lvl w:ilvl="0">
      <w:start w:val="1"/>
      <w:numFmt w:val="decimal"/>
      <w:pStyle w:val="Traktandum-Titel1"/>
      <w:lvlText w:val="%1."/>
      <w:lvlJc w:val="left"/>
      <w:pPr>
        <w:ind w:left="425" w:hanging="425"/>
      </w:pPr>
      <w:rPr>
        <w:rFonts w:hint="default"/>
      </w:rPr>
    </w:lvl>
    <w:lvl w:ilvl="1">
      <w:start w:val="1"/>
      <w:numFmt w:val="decimal"/>
      <w:pStyle w:val="Traktandum-Titel2"/>
      <w:lvlText w:val="%1.%2"/>
      <w:lvlJc w:val="left"/>
      <w:pPr>
        <w:ind w:left="851" w:hanging="426"/>
      </w:pPr>
      <w:rPr>
        <w:rFonts w:hint="default"/>
      </w:rPr>
    </w:lvl>
    <w:lvl w:ilvl="2">
      <w:start w:val="1"/>
      <w:numFmt w:val="bullet"/>
      <w:lvlText w:val="‒"/>
      <w:lvlJc w:val="left"/>
      <w:pPr>
        <w:ind w:left="1021" w:hanging="170"/>
      </w:pPr>
      <w:rPr>
        <w:rFonts w:ascii="Segoe UI" w:hAnsi="Segoe UI"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3AC51E8"/>
    <w:multiLevelType w:val="hybridMultilevel"/>
    <w:tmpl w:val="9848B0CE"/>
    <w:lvl w:ilvl="0" w:tplc="FD485C76">
      <w:start w:val="1"/>
      <w:numFmt w:val="bullet"/>
      <w:lvlText w:val=""/>
      <w:lvlJc w:val="left"/>
      <w:pPr>
        <w:ind w:left="720" w:hanging="360"/>
      </w:pPr>
      <w:rPr>
        <w:rFonts w:ascii="Symbol" w:hAnsi="Symbol" w:hint="default"/>
        <w:color w:val="213A8F" w:themeColor="accent1"/>
        <w:sz w:val="22"/>
        <w:szCs w:val="20"/>
        <w:u w:color="FFFFFF" w:themeColor="background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C0D46FD"/>
    <w:multiLevelType w:val="multilevel"/>
    <w:tmpl w:val="D040C632"/>
    <w:lvl w:ilvl="0">
      <w:start w:val="2"/>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ascii="Arial" w:hAnsi="Arial" w:hint="default"/>
        <w:sz w:val="16"/>
      </w:rPr>
    </w:lvl>
    <w:lvl w:ilvl="4">
      <w:start w:val="1"/>
      <w:numFmt w:val="decimal"/>
      <w:lvlText w:val="%1.%2.%3.%4.%5"/>
      <w:lvlJc w:val="left"/>
      <w:pPr>
        <w:ind w:left="1134" w:hanging="1134"/>
      </w:pPr>
      <w:rPr>
        <w:rFonts w:hint="default"/>
      </w:rPr>
    </w:lvl>
    <w:lvl w:ilvl="5">
      <w:start w:val="1"/>
      <w:numFmt w:val="decimal"/>
      <w:pStyle w:val="Nummerierung1"/>
      <w:lvlText w:val="%6."/>
      <w:lvlJc w:val="left"/>
      <w:pPr>
        <w:ind w:left="454" w:hanging="454"/>
      </w:pPr>
      <w:rPr>
        <w:rFonts w:ascii="Arial" w:eastAsiaTheme="minorHAnsi" w:hAnsi="Arial" w:cstheme="minorBidi"/>
      </w:rPr>
    </w:lvl>
    <w:lvl w:ilvl="6">
      <w:start w:val="1"/>
      <w:numFmt w:val="decimal"/>
      <w:pStyle w:val="Nummerierung2"/>
      <w:lvlText w:val="%6.%7"/>
      <w:lvlJc w:val="left"/>
      <w:pPr>
        <w:ind w:left="1021" w:hanging="567"/>
      </w:pPr>
      <w:rPr>
        <w:rFonts w:hint="default"/>
      </w:rPr>
    </w:lvl>
    <w:lvl w:ilvl="7">
      <w:start w:val="1"/>
      <w:numFmt w:val="decimal"/>
      <w:pStyle w:val="Nummerierung3"/>
      <w:lvlText w:val="%6.%7.%8"/>
      <w:lvlJc w:val="left"/>
      <w:pPr>
        <w:ind w:left="1871" w:hanging="850"/>
      </w:pPr>
      <w:rPr>
        <w:rFonts w:hint="default"/>
      </w:rPr>
    </w:lvl>
    <w:lvl w:ilvl="8">
      <w:start w:val="1"/>
      <w:numFmt w:val="lowerLetter"/>
      <w:lvlText w:val="%9)"/>
      <w:lvlJc w:val="left"/>
      <w:pPr>
        <w:ind w:left="454" w:hanging="454"/>
      </w:pPr>
      <w:rPr>
        <w:rFonts w:hint="default"/>
      </w:rPr>
    </w:lvl>
  </w:abstractNum>
  <w:abstractNum w:abstractNumId="9"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8B14BDC"/>
    <w:multiLevelType w:val="multilevel"/>
    <w:tmpl w:val="D8AAB2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5AB75C45"/>
    <w:multiLevelType w:val="hybridMultilevel"/>
    <w:tmpl w:val="3A401F72"/>
    <w:lvl w:ilvl="0" w:tplc="FD485C76">
      <w:start w:val="1"/>
      <w:numFmt w:val="bullet"/>
      <w:lvlText w:val=""/>
      <w:lvlJc w:val="left"/>
      <w:pPr>
        <w:ind w:left="720" w:hanging="360"/>
      </w:pPr>
      <w:rPr>
        <w:rFonts w:ascii="Symbol" w:hAnsi="Symbol" w:hint="default"/>
        <w:color w:val="213A8F" w:themeColor="accent1"/>
        <w:sz w:val="22"/>
        <w:szCs w:val="20"/>
        <w:u w:color="FFFFFF" w:themeColor="background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6AE06DE1"/>
    <w:multiLevelType w:val="multilevel"/>
    <w:tmpl w:val="87E021E4"/>
    <w:lvl w:ilvl="0">
      <w:start w:val="1"/>
      <w:numFmt w:val="bullet"/>
      <w:pStyle w:val="Aufzhlung1"/>
      <w:lvlText w:val=""/>
      <w:lvlJc w:val="left"/>
      <w:pPr>
        <w:ind w:left="284" w:hanging="284"/>
      </w:pPr>
      <w:rPr>
        <w:rFonts w:ascii="Symbol" w:hAnsi="Symbol" w:cs="Arial" w:hint="default"/>
        <w:color w:val="213A8F" w:themeColor="accent1"/>
      </w:rPr>
    </w:lvl>
    <w:lvl w:ilvl="1">
      <w:start w:val="1"/>
      <w:numFmt w:val="bullet"/>
      <w:pStyle w:val="Aufzhlung2"/>
      <w:lvlText w:val=""/>
      <w:lvlJc w:val="left"/>
      <w:pPr>
        <w:ind w:left="567" w:hanging="283"/>
      </w:pPr>
      <w:rPr>
        <w:rFonts w:ascii="Symbol" w:hAnsi="Symbol" w:cs="Arial" w:hint="default"/>
        <w:color w:val="213A8F" w:themeColor="accent1"/>
      </w:rPr>
    </w:lvl>
    <w:lvl w:ilvl="2">
      <w:start w:val="1"/>
      <w:numFmt w:val="bullet"/>
      <w:pStyle w:val="Aufzhlung3"/>
      <w:lvlText w:val="•"/>
      <w:lvlJc w:val="left"/>
      <w:pPr>
        <w:ind w:left="851" w:hanging="284"/>
      </w:pPr>
      <w:rPr>
        <w:rFonts w:ascii="Arial" w:hAnsi="Arial" w:cs="Arial" w:hint="default"/>
        <w:color w:val="213A8F" w:themeColor="accent1"/>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3" w15:restartNumberingAfterBreak="0">
    <w:nsid w:val="7B356876"/>
    <w:multiLevelType w:val="hybridMultilevel"/>
    <w:tmpl w:val="681A2CCE"/>
    <w:lvl w:ilvl="0" w:tplc="FD485C76">
      <w:start w:val="1"/>
      <w:numFmt w:val="bullet"/>
      <w:lvlText w:val=""/>
      <w:lvlJc w:val="left"/>
      <w:pPr>
        <w:ind w:left="720" w:hanging="360"/>
      </w:pPr>
      <w:rPr>
        <w:rFonts w:ascii="Symbol" w:hAnsi="Symbol" w:hint="default"/>
        <w:color w:val="213A8F" w:themeColor="accent1"/>
        <w:sz w:val="22"/>
        <w:szCs w:val="20"/>
        <w:u w:color="FFFFFF" w:themeColor="background1"/>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403334938">
    <w:abstractNumId w:val="9"/>
  </w:num>
  <w:num w:numId="2" w16cid:durableId="1430079505">
    <w:abstractNumId w:val="12"/>
  </w:num>
  <w:num w:numId="3" w16cid:durableId="794174770">
    <w:abstractNumId w:val="8"/>
  </w:num>
  <w:num w:numId="4" w16cid:durableId="1247036019">
    <w:abstractNumId w:val="6"/>
  </w:num>
  <w:num w:numId="5" w16cid:durableId="2018385973">
    <w:abstractNumId w:val="3"/>
  </w:num>
  <w:num w:numId="6" w16cid:durableId="165402206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27793603">
    <w:abstractNumId w:val="12"/>
    <w:lvlOverride w:ilvl="0">
      <w:lvl w:ilvl="0">
        <w:start w:val="1"/>
        <w:numFmt w:val="bullet"/>
        <w:pStyle w:val="Aufzhlung1"/>
        <w:lvlText w:val="•"/>
        <w:lvlJc w:val="left"/>
        <w:pPr>
          <w:ind w:left="284" w:hanging="284"/>
        </w:pPr>
        <w:rPr>
          <w:rFonts w:ascii="Arial" w:hAnsi="Arial" w:cs="Arial" w:hint="default"/>
          <w:color w:val="213A8F" w:themeColor="accent1"/>
        </w:rPr>
      </w:lvl>
    </w:lvlOverride>
    <w:lvlOverride w:ilvl="1">
      <w:lvl w:ilvl="1">
        <w:start w:val="1"/>
        <w:numFmt w:val="bullet"/>
        <w:pStyle w:val="Aufzhlung2"/>
        <w:lvlText w:val="•"/>
        <w:lvlJc w:val="left"/>
        <w:pPr>
          <w:ind w:left="567" w:hanging="283"/>
        </w:pPr>
        <w:rPr>
          <w:rFonts w:ascii="Arial" w:hAnsi="Arial" w:cs="Arial" w:hint="default"/>
          <w:color w:val="213A8F" w:themeColor="accent1"/>
        </w:rPr>
      </w:lvl>
    </w:lvlOverride>
    <w:lvlOverride w:ilvl="2">
      <w:lvl w:ilvl="2">
        <w:start w:val="1"/>
        <w:numFmt w:val="bullet"/>
        <w:pStyle w:val="Aufzhlung3"/>
        <w:lvlText w:val=""/>
        <w:lvlJc w:val="left"/>
        <w:pPr>
          <w:ind w:left="794" w:hanging="227"/>
        </w:pPr>
        <w:rPr>
          <w:rFonts w:ascii="Symbol" w:hAnsi="Symbol" w:cs="Arial" w:hint="default"/>
          <w:color w:val="213A8F" w:themeColor="accent1"/>
        </w:rPr>
      </w:lvl>
    </w:lvlOverride>
    <w:lvlOverride w:ilvl="3">
      <w:lvl w:ilvl="3">
        <w:start w:val="1"/>
        <w:numFmt w:val="bullet"/>
        <w:lvlText w:val=""/>
        <w:lvlJc w:val="left"/>
        <w:pPr>
          <w:ind w:left="3164" w:hanging="360"/>
        </w:pPr>
        <w:rPr>
          <w:rFonts w:ascii="Symbol" w:hAnsi="Symbol" w:hint="default"/>
        </w:rPr>
      </w:lvl>
    </w:lvlOverride>
    <w:lvlOverride w:ilvl="4">
      <w:lvl w:ilvl="4">
        <w:start w:val="1"/>
        <w:numFmt w:val="bullet"/>
        <w:lvlText w:val="o"/>
        <w:lvlJc w:val="left"/>
        <w:pPr>
          <w:ind w:left="3884" w:hanging="360"/>
        </w:pPr>
        <w:rPr>
          <w:rFonts w:ascii="Courier New" w:hAnsi="Courier New" w:cs="Courier New" w:hint="default"/>
        </w:rPr>
      </w:lvl>
    </w:lvlOverride>
    <w:lvlOverride w:ilvl="5">
      <w:lvl w:ilvl="5">
        <w:start w:val="1"/>
        <w:numFmt w:val="bullet"/>
        <w:lvlText w:val=""/>
        <w:lvlJc w:val="left"/>
        <w:pPr>
          <w:ind w:left="4604" w:hanging="360"/>
        </w:pPr>
        <w:rPr>
          <w:rFonts w:ascii="Wingdings" w:hAnsi="Wingdings" w:hint="default"/>
        </w:rPr>
      </w:lvl>
    </w:lvlOverride>
    <w:lvlOverride w:ilvl="6">
      <w:lvl w:ilvl="6">
        <w:start w:val="1"/>
        <w:numFmt w:val="bullet"/>
        <w:lvlText w:val=""/>
        <w:lvlJc w:val="left"/>
        <w:pPr>
          <w:ind w:left="5324" w:hanging="360"/>
        </w:pPr>
        <w:rPr>
          <w:rFonts w:ascii="Symbol" w:hAnsi="Symbol" w:hint="default"/>
        </w:rPr>
      </w:lvl>
    </w:lvlOverride>
    <w:lvlOverride w:ilvl="7">
      <w:lvl w:ilvl="7">
        <w:start w:val="1"/>
        <w:numFmt w:val="bullet"/>
        <w:lvlText w:val="o"/>
        <w:lvlJc w:val="left"/>
        <w:pPr>
          <w:ind w:left="6044" w:hanging="360"/>
        </w:pPr>
        <w:rPr>
          <w:rFonts w:ascii="Courier New" w:hAnsi="Courier New" w:cs="Courier New" w:hint="default"/>
        </w:rPr>
      </w:lvl>
    </w:lvlOverride>
    <w:lvlOverride w:ilvl="8">
      <w:lvl w:ilvl="8">
        <w:start w:val="1"/>
        <w:numFmt w:val="bullet"/>
        <w:lvlText w:val=""/>
        <w:lvlJc w:val="left"/>
        <w:pPr>
          <w:ind w:left="6764" w:hanging="360"/>
        </w:pPr>
        <w:rPr>
          <w:rFonts w:ascii="Wingdings" w:hAnsi="Wingdings" w:hint="default"/>
        </w:rPr>
      </w:lvl>
    </w:lvlOverride>
  </w:num>
  <w:num w:numId="8" w16cid:durableId="629435877">
    <w:abstractNumId w:val="0"/>
  </w:num>
  <w:num w:numId="9" w16cid:durableId="7527024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5047378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6699788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910162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61889473">
    <w:abstractNumId w:val="10"/>
  </w:num>
  <w:num w:numId="14" w16cid:durableId="40357385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87303889">
    <w:abstractNumId w:val="5"/>
  </w:num>
  <w:num w:numId="16" w16cid:durableId="2000113369">
    <w:abstractNumId w:val="13"/>
  </w:num>
  <w:num w:numId="17" w16cid:durableId="629821466">
    <w:abstractNumId w:val="4"/>
  </w:num>
  <w:num w:numId="18" w16cid:durableId="1743137349">
    <w:abstractNumId w:val="11"/>
  </w:num>
  <w:num w:numId="19" w16cid:durableId="1724257107">
    <w:abstractNumId w:val="2"/>
  </w:num>
  <w:num w:numId="20" w16cid:durableId="1590966714">
    <w:abstractNumId w:val="7"/>
  </w:num>
  <w:num w:numId="21" w16cid:durableId="109905174">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CH" w:vendorID="64" w:dllVersion="6" w:nlCheck="1" w:checkStyle="0"/>
  <w:activeWritingStyle w:appName="MSWord" w:lang="en-US" w:vendorID="64" w:dllVersion="6" w:nlCheck="1" w:checkStyle="1"/>
  <w:activeWritingStyle w:appName="MSWord" w:lang="fr-CH" w:vendorID="64" w:dllVersion="6" w:nlCheck="1" w:checkStyle="1"/>
  <w:activeWritingStyle w:appName="MSWord" w:lang="de-CH" w:vendorID="64" w:dllVersion="6" w:nlCheck="1" w:checkStyle="1"/>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0" w:nlCheck="1" w:checkStyle="0"/>
  <w:activeWritingStyle w:appName="MSWord" w:lang="fr-CH" w:vendorID="64" w:dllVersion="0" w:nlCheck="1" w:checkStyle="0"/>
  <w:activeWritingStyle w:appName="MSWord" w:lang="de-DE" w:vendorID="64" w:dllVersion="0" w:nlCheck="1" w:checkStyle="0"/>
  <w:activeWritingStyle w:appName="MSWord" w:lang="it-CH" w:vendorID="64" w:dllVersion="0" w:nlCheck="1" w:checkStyle="0"/>
  <w:activeWritingStyle w:appName="MSWord" w:lang="es-ES" w:vendorID="64" w:dllVersion="0" w:nlCheck="1" w:checkStyle="0"/>
  <w:activeWritingStyle w:appName="MSWord" w:lang="it-IT" w:vendorID="64" w:dllVersion="0" w:nlCheck="1" w:checkStyle="0"/>
  <w:activeWritingStyle w:appName="MSWord" w:lang="de-CH" w:vendorID="64" w:dllVersion="4096" w:nlCheck="1" w:checkStyle="0"/>
  <w:activeWritingStyle w:appName="MSWord" w:lang="fr-FR" w:vendorID="64" w:dllVersion="4096" w:nlCheck="1" w:checkStyle="0"/>
  <w:activeWritingStyle w:appName="MSWord" w:lang="fr-CH" w:vendorID="64" w:dllVersion="4096" w:nlCheck="1" w:checkStyle="0"/>
  <w:activeWritingStyle w:appName="MSWord" w:lang="fr-FR" w:vendorID="64" w:dllVersion="0" w:nlCheck="1" w:checkStyle="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D44"/>
    <w:rsid w:val="000006A7"/>
    <w:rsid w:val="0000244A"/>
    <w:rsid w:val="00002978"/>
    <w:rsid w:val="00003812"/>
    <w:rsid w:val="00004255"/>
    <w:rsid w:val="0001010F"/>
    <w:rsid w:val="00014348"/>
    <w:rsid w:val="00014745"/>
    <w:rsid w:val="00014928"/>
    <w:rsid w:val="0001603B"/>
    <w:rsid w:val="000175F6"/>
    <w:rsid w:val="00020194"/>
    <w:rsid w:val="00023C5B"/>
    <w:rsid w:val="00024278"/>
    <w:rsid w:val="000266B7"/>
    <w:rsid w:val="00027005"/>
    <w:rsid w:val="0003068A"/>
    <w:rsid w:val="00030E8F"/>
    <w:rsid w:val="00032B92"/>
    <w:rsid w:val="00033563"/>
    <w:rsid w:val="00037303"/>
    <w:rsid w:val="00037763"/>
    <w:rsid w:val="00037998"/>
    <w:rsid w:val="000409C8"/>
    <w:rsid w:val="00041700"/>
    <w:rsid w:val="000419CF"/>
    <w:rsid w:val="00041A08"/>
    <w:rsid w:val="00041A64"/>
    <w:rsid w:val="00041FC9"/>
    <w:rsid w:val="00042527"/>
    <w:rsid w:val="0004305C"/>
    <w:rsid w:val="000438B2"/>
    <w:rsid w:val="000447CB"/>
    <w:rsid w:val="00044DE7"/>
    <w:rsid w:val="00045EA2"/>
    <w:rsid w:val="0004614D"/>
    <w:rsid w:val="000466CA"/>
    <w:rsid w:val="00047085"/>
    <w:rsid w:val="000505D1"/>
    <w:rsid w:val="00051D88"/>
    <w:rsid w:val="00054732"/>
    <w:rsid w:val="00054942"/>
    <w:rsid w:val="00054DA4"/>
    <w:rsid w:val="00055B4C"/>
    <w:rsid w:val="000618E9"/>
    <w:rsid w:val="0006258E"/>
    <w:rsid w:val="000636D0"/>
    <w:rsid w:val="000636E3"/>
    <w:rsid w:val="00063BC2"/>
    <w:rsid w:val="00063EA6"/>
    <w:rsid w:val="000646A2"/>
    <w:rsid w:val="000701F1"/>
    <w:rsid w:val="00071780"/>
    <w:rsid w:val="00072AD7"/>
    <w:rsid w:val="0007351A"/>
    <w:rsid w:val="00074590"/>
    <w:rsid w:val="0007487C"/>
    <w:rsid w:val="000855E7"/>
    <w:rsid w:val="00086389"/>
    <w:rsid w:val="00092F3A"/>
    <w:rsid w:val="00095412"/>
    <w:rsid w:val="00095CC8"/>
    <w:rsid w:val="00096E8E"/>
    <w:rsid w:val="00097703"/>
    <w:rsid w:val="000A0CD1"/>
    <w:rsid w:val="000A3084"/>
    <w:rsid w:val="000A32C2"/>
    <w:rsid w:val="000A372B"/>
    <w:rsid w:val="000A3CE6"/>
    <w:rsid w:val="000A40EA"/>
    <w:rsid w:val="000A4919"/>
    <w:rsid w:val="000A4E31"/>
    <w:rsid w:val="000B0FB6"/>
    <w:rsid w:val="000B5412"/>
    <w:rsid w:val="000B595D"/>
    <w:rsid w:val="000B6E53"/>
    <w:rsid w:val="000C00D4"/>
    <w:rsid w:val="000C0B82"/>
    <w:rsid w:val="000C3971"/>
    <w:rsid w:val="000C49C1"/>
    <w:rsid w:val="000C5544"/>
    <w:rsid w:val="000D0E1F"/>
    <w:rsid w:val="000D1743"/>
    <w:rsid w:val="000D7448"/>
    <w:rsid w:val="000E32A6"/>
    <w:rsid w:val="000E33A5"/>
    <w:rsid w:val="000E4B0E"/>
    <w:rsid w:val="000E61A1"/>
    <w:rsid w:val="000E6368"/>
    <w:rsid w:val="000E756F"/>
    <w:rsid w:val="000F0375"/>
    <w:rsid w:val="00100485"/>
    <w:rsid w:val="00100FBA"/>
    <w:rsid w:val="00102227"/>
    <w:rsid w:val="00102345"/>
    <w:rsid w:val="00103D1D"/>
    <w:rsid w:val="00104469"/>
    <w:rsid w:val="001046A6"/>
    <w:rsid w:val="001050CF"/>
    <w:rsid w:val="00106688"/>
    <w:rsid w:val="00107F09"/>
    <w:rsid w:val="00110A02"/>
    <w:rsid w:val="001134C7"/>
    <w:rsid w:val="00113CB8"/>
    <w:rsid w:val="001151C1"/>
    <w:rsid w:val="00116AEE"/>
    <w:rsid w:val="0012151C"/>
    <w:rsid w:val="00121C6D"/>
    <w:rsid w:val="001221A8"/>
    <w:rsid w:val="00122A1A"/>
    <w:rsid w:val="001249ED"/>
    <w:rsid w:val="00124AC6"/>
    <w:rsid w:val="0012715E"/>
    <w:rsid w:val="00133EDE"/>
    <w:rsid w:val="001362D4"/>
    <w:rsid w:val="001375AB"/>
    <w:rsid w:val="00137801"/>
    <w:rsid w:val="00141128"/>
    <w:rsid w:val="00141E7F"/>
    <w:rsid w:val="00142325"/>
    <w:rsid w:val="0014389D"/>
    <w:rsid w:val="00144122"/>
    <w:rsid w:val="00150385"/>
    <w:rsid w:val="00151313"/>
    <w:rsid w:val="00153A95"/>
    <w:rsid w:val="00154677"/>
    <w:rsid w:val="00155C46"/>
    <w:rsid w:val="00155EF4"/>
    <w:rsid w:val="001604E4"/>
    <w:rsid w:val="00160BB3"/>
    <w:rsid w:val="00161577"/>
    <w:rsid w:val="001653BC"/>
    <w:rsid w:val="00165698"/>
    <w:rsid w:val="00167916"/>
    <w:rsid w:val="00170482"/>
    <w:rsid w:val="001728D1"/>
    <w:rsid w:val="00172D75"/>
    <w:rsid w:val="00174E32"/>
    <w:rsid w:val="001767E6"/>
    <w:rsid w:val="00180D75"/>
    <w:rsid w:val="00184177"/>
    <w:rsid w:val="001844D2"/>
    <w:rsid w:val="0018716D"/>
    <w:rsid w:val="00187644"/>
    <w:rsid w:val="00187A55"/>
    <w:rsid w:val="0019039A"/>
    <w:rsid w:val="00194247"/>
    <w:rsid w:val="00195A22"/>
    <w:rsid w:val="001A0829"/>
    <w:rsid w:val="001A1778"/>
    <w:rsid w:val="001A63E4"/>
    <w:rsid w:val="001A7F3B"/>
    <w:rsid w:val="001B0155"/>
    <w:rsid w:val="001B09AE"/>
    <w:rsid w:val="001B226D"/>
    <w:rsid w:val="001B3D44"/>
    <w:rsid w:val="001B42FD"/>
    <w:rsid w:val="001B47E0"/>
    <w:rsid w:val="001B4B37"/>
    <w:rsid w:val="001B55E9"/>
    <w:rsid w:val="001B6319"/>
    <w:rsid w:val="001B7BAD"/>
    <w:rsid w:val="001C0761"/>
    <w:rsid w:val="001C177E"/>
    <w:rsid w:val="001C2632"/>
    <w:rsid w:val="001C2E8F"/>
    <w:rsid w:val="001C5DA6"/>
    <w:rsid w:val="001C6199"/>
    <w:rsid w:val="001D0F4C"/>
    <w:rsid w:val="001D184A"/>
    <w:rsid w:val="001D26AB"/>
    <w:rsid w:val="001D2B81"/>
    <w:rsid w:val="001D55E3"/>
    <w:rsid w:val="001D5855"/>
    <w:rsid w:val="001E2332"/>
    <w:rsid w:val="001E7005"/>
    <w:rsid w:val="001F0F94"/>
    <w:rsid w:val="001F3347"/>
    <w:rsid w:val="001F4A7E"/>
    <w:rsid w:val="001F4B8C"/>
    <w:rsid w:val="001F59B0"/>
    <w:rsid w:val="001F61F3"/>
    <w:rsid w:val="001F79FA"/>
    <w:rsid w:val="0020054D"/>
    <w:rsid w:val="00206569"/>
    <w:rsid w:val="00207E7A"/>
    <w:rsid w:val="00211BD1"/>
    <w:rsid w:val="00212436"/>
    <w:rsid w:val="002131D3"/>
    <w:rsid w:val="0021325A"/>
    <w:rsid w:val="00216088"/>
    <w:rsid w:val="00216784"/>
    <w:rsid w:val="00220738"/>
    <w:rsid w:val="00220762"/>
    <w:rsid w:val="00223229"/>
    <w:rsid w:val="00223BC4"/>
    <w:rsid w:val="002243BB"/>
    <w:rsid w:val="0022685B"/>
    <w:rsid w:val="002305B5"/>
    <w:rsid w:val="002305F4"/>
    <w:rsid w:val="00230E80"/>
    <w:rsid w:val="0023205B"/>
    <w:rsid w:val="00232B0D"/>
    <w:rsid w:val="00233D22"/>
    <w:rsid w:val="0023526C"/>
    <w:rsid w:val="002360DA"/>
    <w:rsid w:val="00237730"/>
    <w:rsid w:val="00240CEC"/>
    <w:rsid w:val="00241C67"/>
    <w:rsid w:val="002448BC"/>
    <w:rsid w:val="00246C59"/>
    <w:rsid w:val="002504F7"/>
    <w:rsid w:val="00253B54"/>
    <w:rsid w:val="00254F62"/>
    <w:rsid w:val="00255F07"/>
    <w:rsid w:val="0025644A"/>
    <w:rsid w:val="00257C2C"/>
    <w:rsid w:val="002604FF"/>
    <w:rsid w:val="00263682"/>
    <w:rsid w:val="0026486C"/>
    <w:rsid w:val="00264AB8"/>
    <w:rsid w:val="002671DB"/>
    <w:rsid w:val="00267E12"/>
    <w:rsid w:val="00267F71"/>
    <w:rsid w:val="0027083D"/>
    <w:rsid w:val="0027100A"/>
    <w:rsid w:val="00273EE0"/>
    <w:rsid w:val="0027707A"/>
    <w:rsid w:val="002824F6"/>
    <w:rsid w:val="00282FF3"/>
    <w:rsid w:val="00283FAD"/>
    <w:rsid w:val="00285F6A"/>
    <w:rsid w:val="002863E5"/>
    <w:rsid w:val="00286BC2"/>
    <w:rsid w:val="00287DD2"/>
    <w:rsid w:val="00287EF0"/>
    <w:rsid w:val="00290E37"/>
    <w:rsid w:val="00293E2B"/>
    <w:rsid w:val="002949B4"/>
    <w:rsid w:val="00294E46"/>
    <w:rsid w:val="002A08F8"/>
    <w:rsid w:val="002A32D2"/>
    <w:rsid w:val="002A6858"/>
    <w:rsid w:val="002B13AB"/>
    <w:rsid w:val="002B290C"/>
    <w:rsid w:val="002B4056"/>
    <w:rsid w:val="002B40DD"/>
    <w:rsid w:val="002B7554"/>
    <w:rsid w:val="002C0DEE"/>
    <w:rsid w:val="002C0F01"/>
    <w:rsid w:val="002C3063"/>
    <w:rsid w:val="002C53B1"/>
    <w:rsid w:val="002D38AE"/>
    <w:rsid w:val="002D40D2"/>
    <w:rsid w:val="002D4E3F"/>
    <w:rsid w:val="002D582A"/>
    <w:rsid w:val="002D5877"/>
    <w:rsid w:val="002D67B4"/>
    <w:rsid w:val="002D7B88"/>
    <w:rsid w:val="002E07B0"/>
    <w:rsid w:val="002E0DED"/>
    <w:rsid w:val="002E19BD"/>
    <w:rsid w:val="002E205C"/>
    <w:rsid w:val="002E4BBB"/>
    <w:rsid w:val="002E4D6E"/>
    <w:rsid w:val="002E5ABF"/>
    <w:rsid w:val="002E6610"/>
    <w:rsid w:val="002E6EF9"/>
    <w:rsid w:val="002E7DAE"/>
    <w:rsid w:val="002E7DFC"/>
    <w:rsid w:val="002F06AA"/>
    <w:rsid w:val="002F1975"/>
    <w:rsid w:val="002F23D6"/>
    <w:rsid w:val="002F41B8"/>
    <w:rsid w:val="002F64D3"/>
    <w:rsid w:val="002F68A2"/>
    <w:rsid w:val="002F6CE4"/>
    <w:rsid w:val="002F79C0"/>
    <w:rsid w:val="00300816"/>
    <w:rsid w:val="00300D0C"/>
    <w:rsid w:val="0030245A"/>
    <w:rsid w:val="0030261F"/>
    <w:rsid w:val="00303FC1"/>
    <w:rsid w:val="00305570"/>
    <w:rsid w:val="00305706"/>
    <w:rsid w:val="00305E85"/>
    <w:rsid w:val="0031189B"/>
    <w:rsid w:val="00312194"/>
    <w:rsid w:val="00315200"/>
    <w:rsid w:val="0031724E"/>
    <w:rsid w:val="00317D62"/>
    <w:rsid w:val="003216DD"/>
    <w:rsid w:val="0032330D"/>
    <w:rsid w:val="00324A98"/>
    <w:rsid w:val="00326014"/>
    <w:rsid w:val="0032741A"/>
    <w:rsid w:val="00327F40"/>
    <w:rsid w:val="00333A1B"/>
    <w:rsid w:val="0033537B"/>
    <w:rsid w:val="003378D3"/>
    <w:rsid w:val="003401BB"/>
    <w:rsid w:val="0034212A"/>
    <w:rsid w:val="00346883"/>
    <w:rsid w:val="003507F5"/>
    <w:rsid w:val="003514EE"/>
    <w:rsid w:val="003520B8"/>
    <w:rsid w:val="003536E9"/>
    <w:rsid w:val="003567AC"/>
    <w:rsid w:val="00361C58"/>
    <w:rsid w:val="0036269C"/>
    <w:rsid w:val="00363671"/>
    <w:rsid w:val="00363D34"/>
    <w:rsid w:val="00363DEC"/>
    <w:rsid w:val="0036415E"/>
    <w:rsid w:val="00364EE3"/>
    <w:rsid w:val="00366AF6"/>
    <w:rsid w:val="00370074"/>
    <w:rsid w:val="00371D6E"/>
    <w:rsid w:val="00373B1E"/>
    <w:rsid w:val="003754CF"/>
    <w:rsid w:val="003757E4"/>
    <w:rsid w:val="00375834"/>
    <w:rsid w:val="00376597"/>
    <w:rsid w:val="00384E82"/>
    <w:rsid w:val="00384F96"/>
    <w:rsid w:val="00391673"/>
    <w:rsid w:val="00391B0C"/>
    <w:rsid w:val="003938E8"/>
    <w:rsid w:val="003938F9"/>
    <w:rsid w:val="00395A79"/>
    <w:rsid w:val="00396961"/>
    <w:rsid w:val="00397782"/>
    <w:rsid w:val="003A0D42"/>
    <w:rsid w:val="003A0F9F"/>
    <w:rsid w:val="003A1E13"/>
    <w:rsid w:val="003A3976"/>
    <w:rsid w:val="003A47F5"/>
    <w:rsid w:val="003A64EA"/>
    <w:rsid w:val="003A67E9"/>
    <w:rsid w:val="003A6B7C"/>
    <w:rsid w:val="003A6F87"/>
    <w:rsid w:val="003B1091"/>
    <w:rsid w:val="003B2030"/>
    <w:rsid w:val="003B34B1"/>
    <w:rsid w:val="003B53C5"/>
    <w:rsid w:val="003B5841"/>
    <w:rsid w:val="003B731A"/>
    <w:rsid w:val="003B77B3"/>
    <w:rsid w:val="003C3A92"/>
    <w:rsid w:val="003C567E"/>
    <w:rsid w:val="003C5906"/>
    <w:rsid w:val="003C7460"/>
    <w:rsid w:val="003D0FAA"/>
    <w:rsid w:val="003D2966"/>
    <w:rsid w:val="003D4269"/>
    <w:rsid w:val="003D7AE3"/>
    <w:rsid w:val="003E093C"/>
    <w:rsid w:val="003E108A"/>
    <w:rsid w:val="003E41C3"/>
    <w:rsid w:val="003E5A90"/>
    <w:rsid w:val="003F0041"/>
    <w:rsid w:val="003F051A"/>
    <w:rsid w:val="003F17ED"/>
    <w:rsid w:val="003F1A56"/>
    <w:rsid w:val="003F27FD"/>
    <w:rsid w:val="003F3147"/>
    <w:rsid w:val="003F4545"/>
    <w:rsid w:val="003F548E"/>
    <w:rsid w:val="003F6465"/>
    <w:rsid w:val="003F6481"/>
    <w:rsid w:val="003F6E1C"/>
    <w:rsid w:val="003F6F65"/>
    <w:rsid w:val="004004A8"/>
    <w:rsid w:val="004019E8"/>
    <w:rsid w:val="00401CA0"/>
    <w:rsid w:val="00404FD5"/>
    <w:rsid w:val="0041034E"/>
    <w:rsid w:val="0041039C"/>
    <w:rsid w:val="00412CD2"/>
    <w:rsid w:val="004140EB"/>
    <w:rsid w:val="00416762"/>
    <w:rsid w:val="00416C40"/>
    <w:rsid w:val="00416F63"/>
    <w:rsid w:val="00420A82"/>
    <w:rsid w:val="0042393A"/>
    <w:rsid w:val="00425587"/>
    <w:rsid w:val="00425CC5"/>
    <w:rsid w:val="00425F6B"/>
    <w:rsid w:val="0042746E"/>
    <w:rsid w:val="00427862"/>
    <w:rsid w:val="004314A5"/>
    <w:rsid w:val="00431C4D"/>
    <w:rsid w:val="00431E75"/>
    <w:rsid w:val="0043310A"/>
    <w:rsid w:val="00434110"/>
    <w:rsid w:val="00434A7F"/>
    <w:rsid w:val="00440869"/>
    <w:rsid w:val="00444CCD"/>
    <w:rsid w:val="00447101"/>
    <w:rsid w:val="00447A38"/>
    <w:rsid w:val="00451061"/>
    <w:rsid w:val="00451B54"/>
    <w:rsid w:val="00452172"/>
    <w:rsid w:val="00452D49"/>
    <w:rsid w:val="00453861"/>
    <w:rsid w:val="00453CBA"/>
    <w:rsid w:val="004541AF"/>
    <w:rsid w:val="00454E51"/>
    <w:rsid w:val="00457009"/>
    <w:rsid w:val="00462004"/>
    <w:rsid w:val="0046312C"/>
    <w:rsid w:val="004639E1"/>
    <w:rsid w:val="00463E17"/>
    <w:rsid w:val="00464728"/>
    <w:rsid w:val="00464E58"/>
    <w:rsid w:val="00466323"/>
    <w:rsid w:val="0047257E"/>
    <w:rsid w:val="004751F3"/>
    <w:rsid w:val="00476CB1"/>
    <w:rsid w:val="004802CB"/>
    <w:rsid w:val="0048147A"/>
    <w:rsid w:val="00483959"/>
    <w:rsid w:val="00484635"/>
    <w:rsid w:val="00485D20"/>
    <w:rsid w:val="004861C0"/>
    <w:rsid w:val="00486DBB"/>
    <w:rsid w:val="00487554"/>
    <w:rsid w:val="00491960"/>
    <w:rsid w:val="0049196D"/>
    <w:rsid w:val="004921FB"/>
    <w:rsid w:val="00492507"/>
    <w:rsid w:val="00492DDA"/>
    <w:rsid w:val="0049484A"/>
    <w:rsid w:val="00494FD7"/>
    <w:rsid w:val="00495AA4"/>
    <w:rsid w:val="0049616A"/>
    <w:rsid w:val="004963B8"/>
    <w:rsid w:val="00496427"/>
    <w:rsid w:val="00497F1F"/>
    <w:rsid w:val="004A039B"/>
    <w:rsid w:val="004A1329"/>
    <w:rsid w:val="004A1A6D"/>
    <w:rsid w:val="004A1F0F"/>
    <w:rsid w:val="004B090B"/>
    <w:rsid w:val="004B0FDB"/>
    <w:rsid w:val="004B60F4"/>
    <w:rsid w:val="004B7B81"/>
    <w:rsid w:val="004C1329"/>
    <w:rsid w:val="004C1A3D"/>
    <w:rsid w:val="004C1C38"/>
    <w:rsid w:val="004C2956"/>
    <w:rsid w:val="004C3880"/>
    <w:rsid w:val="004C4015"/>
    <w:rsid w:val="004C4D1F"/>
    <w:rsid w:val="004C5382"/>
    <w:rsid w:val="004D0F2F"/>
    <w:rsid w:val="004D179F"/>
    <w:rsid w:val="004D5B31"/>
    <w:rsid w:val="004D5CBB"/>
    <w:rsid w:val="004D5DD6"/>
    <w:rsid w:val="004D7428"/>
    <w:rsid w:val="004E048C"/>
    <w:rsid w:val="004E2A7E"/>
    <w:rsid w:val="004E47E7"/>
    <w:rsid w:val="004E7A19"/>
    <w:rsid w:val="004F07A5"/>
    <w:rsid w:val="004F0AF5"/>
    <w:rsid w:val="004F4DA1"/>
    <w:rsid w:val="004F5D41"/>
    <w:rsid w:val="00500294"/>
    <w:rsid w:val="00500D69"/>
    <w:rsid w:val="00502263"/>
    <w:rsid w:val="00502A9D"/>
    <w:rsid w:val="0050600E"/>
    <w:rsid w:val="00507FF3"/>
    <w:rsid w:val="0051206E"/>
    <w:rsid w:val="00513DC6"/>
    <w:rsid w:val="00514383"/>
    <w:rsid w:val="005147E1"/>
    <w:rsid w:val="00515FE9"/>
    <w:rsid w:val="00522AAF"/>
    <w:rsid w:val="00524661"/>
    <w:rsid w:val="00526BE0"/>
    <w:rsid w:val="00526C93"/>
    <w:rsid w:val="00527BE4"/>
    <w:rsid w:val="00531209"/>
    <w:rsid w:val="00535EA2"/>
    <w:rsid w:val="00537410"/>
    <w:rsid w:val="0053794A"/>
    <w:rsid w:val="00541C0E"/>
    <w:rsid w:val="00542FD7"/>
    <w:rsid w:val="0054390F"/>
    <w:rsid w:val="00544C7E"/>
    <w:rsid w:val="00545125"/>
    <w:rsid w:val="005456CA"/>
    <w:rsid w:val="00546416"/>
    <w:rsid w:val="00547AEF"/>
    <w:rsid w:val="00550787"/>
    <w:rsid w:val="0055164A"/>
    <w:rsid w:val="005520AA"/>
    <w:rsid w:val="00553AF3"/>
    <w:rsid w:val="005558AA"/>
    <w:rsid w:val="005565FF"/>
    <w:rsid w:val="00556DE6"/>
    <w:rsid w:val="00560E54"/>
    <w:rsid w:val="00565AF6"/>
    <w:rsid w:val="00565B28"/>
    <w:rsid w:val="00565B2C"/>
    <w:rsid w:val="00567186"/>
    <w:rsid w:val="00571C36"/>
    <w:rsid w:val="005729C5"/>
    <w:rsid w:val="005743AB"/>
    <w:rsid w:val="005816D5"/>
    <w:rsid w:val="00582083"/>
    <w:rsid w:val="00583B1A"/>
    <w:rsid w:val="00586A87"/>
    <w:rsid w:val="0058756A"/>
    <w:rsid w:val="005908A8"/>
    <w:rsid w:val="00591484"/>
    <w:rsid w:val="00591832"/>
    <w:rsid w:val="00592706"/>
    <w:rsid w:val="00592841"/>
    <w:rsid w:val="005947E0"/>
    <w:rsid w:val="005A0C1C"/>
    <w:rsid w:val="005A2D9F"/>
    <w:rsid w:val="005A381B"/>
    <w:rsid w:val="005A5C4B"/>
    <w:rsid w:val="005B4DEC"/>
    <w:rsid w:val="005B6FD0"/>
    <w:rsid w:val="005B745F"/>
    <w:rsid w:val="005B7CAB"/>
    <w:rsid w:val="005B7E45"/>
    <w:rsid w:val="005C0256"/>
    <w:rsid w:val="005C0E4E"/>
    <w:rsid w:val="005C244D"/>
    <w:rsid w:val="005C2968"/>
    <w:rsid w:val="005C5342"/>
    <w:rsid w:val="005C6148"/>
    <w:rsid w:val="005C6B60"/>
    <w:rsid w:val="005D0920"/>
    <w:rsid w:val="005D453C"/>
    <w:rsid w:val="005D5D45"/>
    <w:rsid w:val="005D6D85"/>
    <w:rsid w:val="005E070B"/>
    <w:rsid w:val="005E342D"/>
    <w:rsid w:val="005E4840"/>
    <w:rsid w:val="005E4CC3"/>
    <w:rsid w:val="005E4E59"/>
    <w:rsid w:val="005E65C8"/>
    <w:rsid w:val="005E7C17"/>
    <w:rsid w:val="005F090E"/>
    <w:rsid w:val="005F222D"/>
    <w:rsid w:val="005F6A54"/>
    <w:rsid w:val="0060105C"/>
    <w:rsid w:val="006044D5"/>
    <w:rsid w:val="00604696"/>
    <w:rsid w:val="00607268"/>
    <w:rsid w:val="00610ED1"/>
    <w:rsid w:val="00613207"/>
    <w:rsid w:val="00617ED3"/>
    <w:rsid w:val="00617ED6"/>
    <w:rsid w:val="006208E5"/>
    <w:rsid w:val="0062110A"/>
    <w:rsid w:val="00621498"/>
    <w:rsid w:val="0062164E"/>
    <w:rsid w:val="006229C8"/>
    <w:rsid w:val="00622F1F"/>
    <w:rsid w:val="00622FDC"/>
    <w:rsid w:val="00623B9E"/>
    <w:rsid w:val="00625020"/>
    <w:rsid w:val="00627CF5"/>
    <w:rsid w:val="0063013E"/>
    <w:rsid w:val="006305E5"/>
    <w:rsid w:val="006362EB"/>
    <w:rsid w:val="00636BB4"/>
    <w:rsid w:val="00642F26"/>
    <w:rsid w:val="00643AF0"/>
    <w:rsid w:val="0064469D"/>
    <w:rsid w:val="00644BBE"/>
    <w:rsid w:val="00646898"/>
    <w:rsid w:val="0065274C"/>
    <w:rsid w:val="006548BA"/>
    <w:rsid w:val="0065507E"/>
    <w:rsid w:val="006609C6"/>
    <w:rsid w:val="00661FF1"/>
    <w:rsid w:val="00673692"/>
    <w:rsid w:val="00677D71"/>
    <w:rsid w:val="00680E63"/>
    <w:rsid w:val="006819EC"/>
    <w:rsid w:val="0068330F"/>
    <w:rsid w:val="00686D14"/>
    <w:rsid w:val="00687ED7"/>
    <w:rsid w:val="006910C1"/>
    <w:rsid w:val="006913D3"/>
    <w:rsid w:val="00696E29"/>
    <w:rsid w:val="006A0B7D"/>
    <w:rsid w:val="006A1ECC"/>
    <w:rsid w:val="006A4537"/>
    <w:rsid w:val="006A49C4"/>
    <w:rsid w:val="006A7962"/>
    <w:rsid w:val="006A7FFE"/>
    <w:rsid w:val="006B44DB"/>
    <w:rsid w:val="006B5F3D"/>
    <w:rsid w:val="006B6FEB"/>
    <w:rsid w:val="006C144C"/>
    <w:rsid w:val="006C2192"/>
    <w:rsid w:val="006C226F"/>
    <w:rsid w:val="006C255A"/>
    <w:rsid w:val="006C31FA"/>
    <w:rsid w:val="006C5198"/>
    <w:rsid w:val="006C5E59"/>
    <w:rsid w:val="006C6CE8"/>
    <w:rsid w:val="006C7E1B"/>
    <w:rsid w:val="006D2ACA"/>
    <w:rsid w:val="006D3F4C"/>
    <w:rsid w:val="006D54A7"/>
    <w:rsid w:val="006D6DDA"/>
    <w:rsid w:val="006D7546"/>
    <w:rsid w:val="006D7C44"/>
    <w:rsid w:val="006D7D5C"/>
    <w:rsid w:val="006E0F4E"/>
    <w:rsid w:val="006E3757"/>
    <w:rsid w:val="006E55DA"/>
    <w:rsid w:val="006E65BE"/>
    <w:rsid w:val="006E7CB4"/>
    <w:rsid w:val="006F0345"/>
    <w:rsid w:val="006F0469"/>
    <w:rsid w:val="006F2A78"/>
    <w:rsid w:val="006F2A7B"/>
    <w:rsid w:val="006F2B84"/>
    <w:rsid w:val="006F516E"/>
    <w:rsid w:val="006F5D3D"/>
    <w:rsid w:val="007003B4"/>
    <w:rsid w:val="00702221"/>
    <w:rsid w:val="007040B6"/>
    <w:rsid w:val="0070430A"/>
    <w:rsid w:val="00705076"/>
    <w:rsid w:val="00707824"/>
    <w:rsid w:val="00711147"/>
    <w:rsid w:val="00711AAB"/>
    <w:rsid w:val="00712A43"/>
    <w:rsid w:val="00712CFC"/>
    <w:rsid w:val="00713486"/>
    <w:rsid w:val="00714447"/>
    <w:rsid w:val="00716EB4"/>
    <w:rsid w:val="007248B7"/>
    <w:rsid w:val="007277E3"/>
    <w:rsid w:val="00727C45"/>
    <w:rsid w:val="00731A17"/>
    <w:rsid w:val="00732949"/>
    <w:rsid w:val="00733ECA"/>
    <w:rsid w:val="00734458"/>
    <w:rsid w:val="007351B1"/>
    <w:rsid w:val="007354D3"/>
    <w:rsid w:val="00735D11"/>
    <w:rsid w:val="007419CF"/>
    <w:rsid w:val="007423FC"/>
    <w:rsid w:val="00744733"/>
    <w:rsid w:val="0074487E"/>
    <w:rsid w:val="00746273"/>
    <w:rsid w:val="0075424B"/>
    <w:rsid w:val="0075605D"/>
    <w:rsid w:val="00764A11"/>
    <w:rsid w:val="007657F8"/>
    <w:rsid w:val="00766F58"/>
    <w:rsid w:val="00767BE7"/>
    <w:rsid w:val="0077002B"/>
    <w:rsid w:val="00771302"/>
    <w:rsid w:val="00774E70"/>
    <w:rsid w:val="007757CD"/>
    <w:rsid w:val="007768F7"/>
    <w:rsid w:val="00782AE9"/>
    <w:rsid w:val="00783EA3"/>
    <w:rsid w:val="00784D3E"/>
    <w:rsid w:val="00785C53"/>
    <w:rsid w:val="007860BA"/>
    <w:rsid w:val="00786275"/>
    <w:rsid w:val="0078690A"/>
    <w:rsid w:val="00791853"/>
    <w:rsid w:val="00793B93"/>
    <w:rsid w:val="00794F3F"/>
    <w:rsid w:val="00795940"/>
    <w:rsid w:val="00796CEE"/>
    <w:rsid w:val="007A0DA1"/>
    <w:rsid w:val="007A23A6"/>
    <w:rsid w:val="007A2A5B"/>
    <w:rsid w:val="007A49A4"/>
    <w:rsid w:val="007A757D"/>
    <w:rsid w:val="007A7D73"/>
    <w:rsid w:val="007A7E35"/>
    <w:rsid w:val="007B58DC"/>
    <w:rsid w:val="007B5F58"/>
    <w:rsid w:val="007C01A7"/>
    <w:rsid w:val="007C0B2A"/>
    <w:rsid w:val="007C12CD"/>
    <w:rsid w:val="007C1325"/>
    <w:rsid w:val="007C17DE"/>
    <w:rsid w:val="007C3582"/>
    <w:rsid w:val="007C4A89"/>
    <w:rsid w:val="007D0E0E"/>
    <w:rsid w:val="007D1327"/>
    <w:rsid w:val="007D4805"/>
    <w:rsid w:val="007D6500"/>
    <w:rsid w:val="007E0460"/>
    <w:rsid w:val="007E0F0E"/>
    <w:rsid w:val="007E11C4"/>
    <w:rsid w:val="007E167E"/>
    <w:rsid w:val="007E1F20"/>
    <w:rsid w:val="007E1F56"/>
    <w:rsid w:val="007E4C39"/>
    <w:rsid w:val="007E5CE4"/>
    <w:rsid w:val="007F002A"/>
    <w:rsid w:val="007F0D86"/>
    <w:rsid w:val="007F28CF"/>
    <w:rsid w:val="007F47CE"/>
    <w:rsid w:val="007F6148"/>
    <w:rsid w:val="00801D6C"/>
    <w:rsid w:val="00802D3A"/>
    <w:rsid w:val="0080377B"/>
    <w:rsid w:val="00805F2F"/>
    <w:rsid w:val="00810885"/>
    <w:rsid w:val="00816EE6"/>
    <w:rsid w:val="0081739C"/>
    <w:rsid w:val="00820FA7"/>
    <w:rsid w:val="008211C6"/>
    <w:rsid w:val="00826140"/>
    <w:rsid w:val="008266E5"/>
    <w:rsid w:val="008277C8"/>
    <w:rsid w:val="00827880"/>
    <w:rsid w:val="008311D5"/>
    <w:rsid w:val="008311E5"/>
    <w:rsid w:val="0083255F"/>
    <w:rsid w:val="008357F4"/>
    <w:rsid w:val="00837777"/>
    <w:rsid w:val="00840488"/>
    <w:rsid w:val="00841B44"/>
    <w:rsid w:val="00843A8D"/>
    <w:rsid w:val="0084602D"/>
    <w:rsid w:val="00846BC2"/>
    <w:rsid w:val="00847A10"/>
    <w:rsid w:val="00850075"/>
    <w:rsid w:val="008507CD"/>
    <w:rsid w:val="00853527"/>
    <w:rsid w:val="008539E7"/>
    <w:rsid w:val="00854018"/>
    <w:rsid w:val="0085479F"/>
    <w:rsid w:val="00854ABF"/>
    <w:rsid w:val="00855E54"/>
    <w:rsid w:val="00857D8A"/>
    <w:rsid w:val="008602A7"/>
    <w:rsid w:val="0086185C"/>
    <w:rsid w:val="00870017"/>
    <w:rsid w:val="00870965"/>
    <w:rsid w:val="008716A5"/>
    <w:rsid w:val="008716F8"/>
    <w:rsid w:val="00871AD1"/>
    <w:rsid w:val="00871F7F"/>
    <w:rsid w:val="0087260F"/>
    <w:rsid w:val="00874175"/>
    <w:rsid w:val="00882E45"/>
    <w:rsid w:val="00883CC4"/>
    <w:rsid w:val="00885331"/>
    <w:rsid w:val="008902B9"/>
    <w:rsid w:val="00890E2E"/>
    <w:rsid w:val="008959B2"/>
    <w:rsid w:val="0089768F"/>
    <w:rsid w:val="00897EBB"/>
    <w:rsid w:val="008A155C"/>
    <w:rsid w:val="008A515F"/>
    <w:rsid w:val="008A64C3"/>
    <w:rsid w:val="008A6A55"/>
    <w:rsid w:val="008B042C"/>
    <w:rsid w:val="008B1A5A"/>
    <w:rsid w:val="008B1A8C"/>
    <w:rsid w:val="008B2AC5"/>
    <w:rsid w:val="008B5891"/>
    <w:rsid w:val="008B5A41"/>
    <w:rsid w:val="008B674E"/>
    <w:rsid w:val="008B7144"/>
    <w:rsid w:val="008B7784"/>
    <w:rsid w:val="008C0444"/>
    <w:rsid w:val="008C228A"/>
    <w:rsid w:val="008C4E4E"/>
    <w:rsid w:val="008C58DE"/>
    <w:rsid w:val="008C6BCB"/>
    <w:rsid w:val="008D0920"/>
    <w:rsid w:val="008D22B6"/>
    <w:rsid w:val="008D2CB9"/>
    <w:rsid w:val="008D3D95"/>
    <w:rsid w:val="008D49E4"/>
    <w:rsid w:val="008E179C"/>
    <w:rsid w:val="008E39BA"/>
    <w:rsid w:val="008E42D3"/>
    <w:rsid w:val="008E4DEB"/>
    <w:rsid w:val="008E502E"/>
    <w:rsid w:val="008E622A"/>
    <w:rsid w:val="008E6232"/>
    <w:rsid w:val="008E7351"/>
    <w:rsid w:val="008F11A8"/>
    <w:rsid w:val="008F1BD2"/>
    <w:rsid w:val="008F44D8"/>
    <w:rsid w:val="008F50B2"/>
    <w:rsid w:val="008F6A44"/>
    <w:rsid w:val="00903171"/>
    <w:rsid w:val="0090557F"/>
    <w:rsid w:val="00905931"/>
    <w:rsid w:val="00907696"/>
    <w:rsid w:val="009101C9"/>
    <w:rsid w:val="00911FDB"/>
    <w:rsid w:val="00912288"/>
    <w:rsid w:val="009139B4"/>
    <w:rsid w:val="00913FEC"/>
    <w:rsid w:val="0091416C"/>
    <w:rsid w:val="00914A4E"/>
    <w:rsid w:val="00923DFF"/>
    <w:rsid w:val="00926110"/>
    <w:rsid w:val="0093152E"/>
    <w:rsid w:val="009316D2"/>
    <w:rsid w:val="00931E1F"/>
    <w:rsid w:val="00932A19"/>
    <w:rsid w:val="00932AC0"/>
    <w:rsid w:val="00934406"/>
    <w:rsid w:val="0093619F"/>
    <w:rsid w:val="00936268"/>
    <w:rsid w:val="009379B7"/>
    <w:rsid w:val="009427E5"/>
    <w:rsid w:val="0094353D"/>
    <w:rsid w:val="0094533B"/>
    <w:rsid w:val="0094535A"/>
    <w:rsid w:val="009454B7"/>
    <w:rsid w:val="0094676A"/>
    <w:rsid w:val="0094790F"/>
    <w:rsid w:val="00947A29"/>
    <w:rsid w:val="00947EEA"/>
    <w:rsid w:val="0095235F"/>
    <w:rsid w:val="00952AAB"/>
    <w:rsid w:val="009554AF"/>
    <w:rsid w:val="00956270"/>
    <w:rsid w:val="00957C80"/>
    <w:rsid w:val="00957FE3"/>
    <w:rsid w:val="009602A4"/>
    <w:rsid w:val="00961179"/>
    <w:rsid w:val="009613D8"/>
    <w:rsid w:val="009616B7"/>
    <w:rsid w:val="00961A2A"/>
    <w:rsid w:val="00967670"/>
    <w:rsid w:val="00967FAB"/>
    <w:rsid w:val="00972650"/>
    <w:rsid w:val="00973966"/>
    <w:rsid w:val="00974275"/>
    <w:rsid w:val="0097544C"/>
    <w:rsid w:val="00975E84"/>
    <w:rsid w:val="00976C3E"/>
    <w:rsid w:val="009804FC"/>
    <w:rsid w:val="00983ABF"/>
    <w:rsid w:val="00984884"/>
    <w:rsid w:val="00986976"/>
    <w:rsid w:val="00987F4A"/>
    <w:rsid w:val="00990066"/>
    <w:rsid w:val="00990227"/>
    <w:rsid w:val="009908FE"/>
    <w:rsid w:val="00995CBA"/>
    <w:rsid w:val="009962BE"/>
    <w:rsid w:val="009963C2"/>
    <w:rsid w:val="0099678C"/>
    <w:rsid w:val="00996F2E"/>
    <w:rsid w:val="009A25D4"/>
    <w:rsid w:val="009A434B"/>
    <w:rsid w:val="009A4DCE"/>
    <w:rsid w:val="009A63DB"/>
    <w:rsid w:val="009B0C96"/>
    <w:rsid w:val="009B0E87"/>
    <w:rsid w:val="009B192F"/>
    <w:rsid w:val="009B1E0A"/>
    <w:rsid w:val="009B638C"/>
    <w:rsid w:val="009B6494"/>
    <w:rsid w:val="009C0142"/>
    <w:rsid w:val="009C222B"/>
    <w:rsid w:val="009C3F45"/>
    <w:rsid w:val="009C67A8"/>
    <w:rsid w:val="009C7D5A"/>
    <w:rsid w:val="009D007B"/>
    <w:rsid w:val="009D201B"/>
    <w:rsid w:val="009D3C91"/>
    <w:rsid w:val="009D3E12"/>
    <w:rsid w:val="009D4631"/>
    <w:rsid w:val="009D5D9C"/>
    <w:rsid w:val="009D71FD"/>
    <w:rsid w:val="009E0019"/>
    <w:rsid w:val="009E1678"/>
    <w:rsid w:val="009E2171"/>
    <w:rsid w:val="009E2698"/>
    <w:rsid w:val="009E3230"/>
    <w:rsid w:val="009E3E5C"/>
    <w:rsid w:val="009F2826"/>
    <w:rsid w:val="009F42EA"/>
    <w:rsid w:val="009F4545"/>
    <w:rsid w:val="009F56CF"/>
    <w:rsid w:val="00A01D1C"/>
    <w:rsid w:val="00A02D3B"/>
    <w:rsid w:val="00A03F4C"/>
    <w:rsid w:val="00A06936"/>
    <w:rsid w:val="00A06F53"/>
    <w:rsid w:val="00A07310"/>
    <w:rsid w:val="00A10329"/>
    <w:rsid w:val="00A13139"/>
    <w:rsid w:val="00A138B9"/>
    <w:rsid w:val="00A13A92"/>
    <w:rsid w:val="00A14296"/>
    <w:rsid w:val="00A16993"/>
    <w:rsid w:val="00A169CF"/>
    <w:rsid w:val="00A22F12"/>
    <w:rsid w:val="00A258FC"/>
    <w:rsid w:val="00A26A4C"/>
    <w:rsid w:val="00A275CF"/>
    <w:rsid w:val="00A306FD"/>
    <w:rsid w:val="00A31E02"/>
    <w:rsid w:val="00A33144"/>
    <w:rsid w:val="00A33C4C"/>
    <w:rsid w:val="00A35DD5"/>
    <w:rsid w:val="00A37BE2"/>
    <w:rsid w:val="00A40068"/>
    <w:rsid w:val="00A42819"/>
    <w:rsid w:val="00A42DBB"/>
    <w:rsid w:val="00A47197"/>
    <w:rsid w:val="00A535D4"/>
    <w:rsid w:val="00A5362C"/>
    <w:rsid w:val="00A54197"/>
    <w:rsid w:val="00A55802"/>
    <w:rsid w:val="00A56972"/>
    <w:rsid w:val="00A56BCF"/>
    <w:rsid w:val="00A57815"/>
    <w:rsid w:val="00A6008A"/>
    <w:rsid w:val="00A60774"/>
    <w:rsid w:val="00A62F82"/>
    <w:rsid w:val="00A64C65"/>
    <w:rsid w:val="00A6660D"/>
    <w:rsid w:val="00A70CDC"/>
    <w:rsid w:val="00A7133D"/>
    <w:rsid w:val="00A714B8"/>
    <w:rsid w:val="00A72E9C"/>
    <w:rsid w:val="00A75492"/>
    <w:rsid w:val="00A769B4"/>
    <w:rsid w:val="00A76C0B"/>
    <w:rsid w:val="00A80E7E"/>
    <w:rsid w:val="00A814B4"/>
    <w:rsid w:val="00A83B2B"/>
    <w:rsid w:val="00A85B6E"/>
    <w:rsid w:val="00A8695E"/>
    <w:rsid w:val="00A91D61"/>
    <w:rsid w:val="00A9587F"/>
    <w:rsid w:val="00A95ACB"/>
    <w:rsid w:val="00A95B87"/>
    <w:rsid w:val="00A9609C"/>
    <w:rsid w:val="00AA5479"/>
    <w:rsid w:val="00AA55FA"/>
    <w:rsid w:val="00AA6128"/>
    <w:rsid w:val="00AA64DF"/>
    <w:rsid w:val="00AA6EB4"/>
    <w:rsid w:val="00AA7CCD"/>
    <w:rsid w:val="00AB16E1"/>
    <w:rsid w:val="00AB592B"/>
    <w:rsid w:val="00AB6504"/>
    <w:rsid w:val="00AB6CC5"/>
    <w:rsid w:val="00AC2D5B"/>
    <w:rsid w:val="00AC3199"/>
    <w:rsid w:val="00AC373F"/>
    <w:rsid w:val="00AC4022"/>
    <w:rsid w:val="00AC7FD6"/>
    <w:rsid w:val="00AD0B63"/>
    <w:rsid w:val="00AD1BBF"/>
    <w:rsid w:val="00AD2B38"/>
    <w:rsid w:val="00AD3025"/>
    <w:rsid w:val="00AD36B2"/>
    <w:rsid w:val="00AD4E61"/>
    <w:rsid w:val="00AD749E"/>
    <w:rsid w:val="00AD7A14"/>
    <w:rsid w:val="00AE22AD"/>
    <w:rsid w:val="00AE3CD2"/>
    <w:rsid w:val="00AE7C5E"/>
    <w:rsid w:val="00AE7DA3"/>
    <w:rsid w:val="00AF0B0B"/>
    <w:rsid w:val="00AF47AE"/>
    <w:rsid w:val="00AF54AA"/>
    <w:rsid w:val="00AF66A2"/>
    <w:rsid w:val="00AF6994"/>
    <w:rsid w:val="00AF6CC0"/>
    <w:rsid w:val="00AF72FC"/>
    <w:rsid w:val="00AF7CA8"/>
    <w:rsid w:val="00B04065"/>
    <w:rsid w:val="00B05964"/>
    <w:rsid w:val="00B11A9B"/>
    <w:rsid w:val="00B163DA"/>
    <w:rsid w:val="00B168EF"/>
    <w:rsid w:val="00B16D89"/>
    <w:rsid w:val="00B179C4"/>
    <w:rsid w:val="00B20E2D"/>
    <w:rsid w:val="00B22862"/>
    <w:rsid w:val="00B2369D"/>
    <w:rsid w:val="00B2506E"/>
    <w:rsid w:val="00B2741D"/>
    <w:rsid w:val="00B32ABB"/>
    <w:rsid w:val="00B33D54"/>
    <w:rsid w:val="00B353C1"/>
    <w:rsid w:val="00B36557"/>
    <w:rsid w:val="00B36C76"/>
    <w:rsid w:val="00B406A4"/>
    <w:rsid w:val="00B41D92"/>
    <w:rsid w:val="00B41FD3"/>
    <w:rsid w:val="00B426D3"/>
    <w:rsid w:val="00B431DE"/>
    <w:rsid w:val="00B443FA"/>
    <w:rsid w:val="00B4467F"/>
    <w:rsid w:val="00B451F8"/>
    <w:rsid w:val="00B460C8"/>
    <w:rsid w:val="00B52554"/>
    <w:rsid w:val="00B53BD2"/>
    <w:rsid w:val="00B55797"/>
    <w:rsid w:val="00B55C2A"/>
    <w:rsid w:val="00B57BE9"/>
    <w:rsid w:val="00B611C3"/>
    <w:rsid w:val="00B642E8"/>
    <w:rsid w:val="00B64A18"/>
    <w:rsid w:val="00B6545D"/>
    <w:rsid w:val="00B65BEE"/>
    <w:rsid w:val="00B66843"/>
    <w:rsid w:val="00B7029F"/>
    <w:rsid w:val="00B70D03"/>
    <w:rsid w:val="00B72457"/>
    <w:rsid w:val="00B72F7A"/>
    <w:rsid w:val="00B734AC"/>
    <w:rsid w:val="00B748BC"/>
    <w:rsid w:val="00B76691"/>
    <w:rsid w:val="00B776A4"/>
    <w:rsid w:val="00B803E7"/>
    <w:rsid w:val="00B8274B"/>
    <w:rsid w:val="00B82DD5"/>
    <w:rsid w:val="00B82E14"/>
    <w:rsid w:val="00B82F60"/>
    <w:rsid w:val="00B8523A"/>
    <w:rsid w:val="00B868AE"/>
    <w:rsid w:val="00B92B98"/>
    <w:rsid w:val="00B92D09"/>
    <w:rsid w:val="00B94126"/>
    <w:rsid w:val="00B9527B"/>
    <w:rsid w:val="00B96415"/>
    <w:rsid w:val="00B96B7F"/>
    <w:rsid w:val="00BA1915"/>
    <w:rsid w:val="00BA26B4"/>
    <w:rsid w:val="00BA4DDE"/>
    <w:rsid w:val="00BB074C"/>
    <w:rsid w:val="00BB479F"/>
    <w:rsid w:val="00BB518A"/>
    <w:rsid w:val="00BB7978"/>
    <w:rsid w:val="00BC041D"/>
    <w:rsid w:val="00BC183D"/>
    <w:rsid w:val="00BC1AFA"/>
    <w:rsid w:val="00BC286A"/>
    <w:rsid w:val="00BC396F"/>
    <w:rsid w:val="00BC39AA"/>
    <w:rsid w:val="00BC4879"/>
    <w:rsid w:val="00BC50DD"/>
    <w:rsid w:val="00BC655F"/>
    <w:rsid w:val="00BC74F0"/>
    <w:rsid w:val="00BC7B6A"/>
    <w:rsid w:val="00BD030E"/>
    <w:rsid w:val="00BD0CEA"/>
    <w:rsid w:val="00BD2216"/>
    <w:rsid w:val="00BD3498"/>
    <w:rsid w:val="00BD49A9"/>
    <w:rsid w:val="00BD6549"/>
    <w:rsid w:val="00BD6C9D"/>
    <w:rsid w:val="00BD766D"/>
    <w:rsid w:val="00BD7C7A"/>
    <w:rsid w:val="00BE03AE"/>
    <w:rsid w:val="00BE1AAA"/>
    <w:rsid w:val="00BE1E62"/>
    <w:rsid w:val="00BE380E"/>
    <w:rsid w:val="00BE543F"/>
    <w:rsid w:val="00BE646B"/>
    <w:rsid w:val="00BE7776"/>
    <w:rsid w:val="00BF10EA"/>
    <w:rsid w:val="00BF11AD"/>
    <w:rsid w:val="00BF1ACB"/>
    <w:rsid w:val="00BF357A"/>
    <w:rsid w:val="00BF7052"/>
    <w:rsid w:val="00C057DB"/>
    <w:rsid w:val="00C05FAB"/>
    <w:rsid w:val="00C06C45"/>
    <w:rsid w:val="00C07DD9"/>
    <w:rsid w:val="00C13A11"/>
    <w:rsid w:val="00C147F9"/>
    <w:rsid w:val="00C14C68"/>
    <w:rsid w:val="00C15CF7"/>
    <w:rsid w:val="00C1708D"/>
    <w:rsid w:val="00C17147"/>
    <w:rsid w:val="00C21F09"/>
    <w:rsid w:val="00C24AB5"/>
    <w:rsid w:val="00C307BC"/>
    <w:rsid w:val="00C3116A"/>
    <w:rsid w:val="00C320F9"/>
    <w:rsid w:val="00C339C8"/>
    <w:rsid w:val="00C35027"/>
    <w:rsid w:val="00C3686E"/>
    <w:rsid w:val="00C402B8"/>
    <w:rsid w:val="00C412B1"/>
    <w:rsid w:val="00C4294E"/>
    <w:rsid w:val="00C436CA"/>
    <w:rsid w:val="00C474AD"/>
    <w:rsid w:val="00C51D2F"/>
    <w:rsid w:val="00C53E37"/>
    <w:rsid w:val="00C56016"/>
    <w:rsid w:val="00C56025"/>
    <w:rsid w:val="00C57408"/>
    <w:rsid w:val="00C620F0"/>
    <w:rsid w:val="00C631B1"/>
    <w:rsid w:val="00C658AB"/>
    <w:rsid w:val="00C6622D"/>
    <w:rsid w:val="00C670B6"/>
    <w:rsid w:val="00C678EB"/>
    <w:rsid w:val="00C7193A"/>
    <w:rsid w:val="00C72B02"/>
    <w:rsid w:val="00C72B91"/>
    <w:rsid w:val="00C76817"/>
    <w:rsid w:val="00C80B58"/>
    <w:rsid w:val="00C81B8D"/>
    <w:rsid w:val="00C8222D"/>
    <w:rsid w:val="00C827B9"/>
    <w:rsid w:val="00C82D1D"/>
    <w:rsid w:val="00C8336D"/>
    <w:rsid w:val="00C85039"/>
    <w:rsid w:val="00C87BB6"/>
    <w:rsid w:val="00C87DC9"/>
    <w:rsid w:val="00C925D9"/>
    <w:rsid w:val="00C92DA3"/>
    <w:rsid w:val="00C93A0F"/>
    <w:rsid w:val="00C9531B"/>
    <w:rsid w:val="00C96957"/>
    <w:rsid w:val="00C970AE"/>
    <w:rsid w:val="00CA05BC"/>
    <w:rsid w:val="00CA11CD"/>
    <w:rsid w:val="00CA1879"/>
    <w:rsid w:val="00CA29CB"/>
    <w:rsid w:val="00CA348A"/>
    <w:rsid w:val="00CA39C5"/>
    <w:rsid w:val="00CA40E9"/>
    <w:rsid w:val="00CA6BB6"/>
    <w:rsid w:val="00CB2CE6"/>
    <w:rsid w:val="00CB32AB"/>
    <w:rsid w:val="00CC154F"/>
    <w:rsid w:val="00CC2B71"/>
    <w:rsid w:val="00CC37BF"/>
    <w:rsid w:val="00CC7A2B"/>
    <w:rsid w:val="00CD0D1E"/>
    <w:rsid w:val="00CD5AF8"/>
    <w:rsid w:val="00CD6866"/>
    <w:rsid w:val="00CD6A97"/>
    <w:rsid w:val="00CD6DA0"/>
    <w:rsid w:val="00CE1F03"/>
    <w:rsid w:val="00CE2A36"/>
    <w:rsid w:val="00CE79D6"/>
    <w:rsid w:val="00CF08BB"/>
    <w:rsid w:val="00CF21A3"/>
    <w:rsid w:val="00CF270A"/>
    <w:rsid w:val="00CF3A2D"/>
    <w:rsid w:val="00CF5D5C"/>
    <w:rsid w:val="00CF7610"/>
    <w:rsid w:val="00CF79EA"/>
    <w:rsid w:val="00D01C96"/>
    <w:rsid w:val="00D06290"/>
    <w:rsid w:val="00D1009A"/>
    <w:rsid w:val="00D109D7"/>
    <w:rsid w:val="00D115F1"/>
    <w:rsid w:val="00D1233E"/>
    <w:rsid w:val="00D14370"/>
    <w:rsid w:val="00D16F89"/>
    <w:rsid w:val="00D17D5F"/>
    <w:rsid w:val="00D2006C"/>
    <w:rsid w:val="00D213BF"/>
    <w:rsid w:val="00D214BF"/>
    <w:rsid w:val="00D249D1"/>
    <w:rsid w:val="00D25B66"/>
    <w:rsid w:val="00D269E1"/>
    <w:rsid w:val="00D27935"/>
    <w:rsid w:val="00D30D6E"/>
    <w:rsid w:val="00D30E68"/>
    <w:rsid w:val="00D34A5C"/>
    <w:rsid w:val="00D34CF9"/>
    <w:rsid w:val="00D40BE0"/>
    <w:rsid w:val="00D42C38"/>
    <w:rsid w:val="00D43E75"/>
    <w:rsid w:val="00D44FC4"/>
    <w:rsid w:val="00D46298"/>
    <w:rsid w:val="00D464BB"/>
    <w:rsid w:val="00D52E7D"/>
    <w:rsid w:val="00D5415E"/>
    <w:rsid w:val="00D55266"/>
    <w:rsid w:val="00D55FAA"/>
    <w:rsid w:val="00D565DC"/>
    <w:rsid w:val="00D566AD"/>
    <w:rsid w:val="00D56974"/>
    <w:rsid w:val="00D56B0E"/>
    <w:rsid w:val="00D57CE6"/>
    <w:rsid w:val="00D60C89"/>
    <w:rsid w:val="00D6169D"/>
    <w:rsid w:val="00D61733"/>
    <w:rsid w:val="00D61996"/>
    <w:rsid w:val="00D63545"/>
    <w:rsid w:val="00D651F4"/>
    <w:rsid w:val="00D7090B"/>
    <w:rsid w:val="00D7489C"/>
    <w:rsid w:val="00D76A96"/>
    <w:rsid w:val="00D8122D"/>
    <w:rsid w:val="00D849F3"/>
    <w:rsid w:val="00D87490"/>
    <w:rsid w:val="00D9142D"/>
    <w:rsid w:val="00D9415C"/>
    <w:rsid w:val="00D951AB"/>
    <w:rsid w:val="00D965D9"/>
    <w:rsid w:val="00D966F1"/>
    <w:rsid w:val="00D9771F"/>
    <w:rsid w:val="00D97EAD"/>
    <w:rsid w:val="00DA0F29"/>
    <w:rsid w:val="00DA14CB"/>
    <w:rsid w:val="00DA28AA"/>
    <w:rsid w:val="00DA469E"/>
    <w:rsid w:val="00DA4B9C"/>
    <w:rsid w:val="00DA5402"/>
    <w:rsid w:val="00DB17AB"/>
    <w:rsid w:val="00DB5486"/>
    <w:rsid w:val="00DB7675"/>
    <w:rsid w:val="00DC00BC"/>
    <w:rsid w:val="00DC2A8F"/>
    <w:rsid w:val="00DC7959"/>
    <w:rsid w:val="00DD086E"/>
    <w:rsid w:val="00DD0BDA"/>
    <w:rsid w:val="00DD2014"/>
    <w:rsid w:val="00DD3E32"/>
    <w:rsid w:val="00DD52F4"/>
    <w:rsid w:val="00DD5BEB"/>
    <w:rsid w:val="00DE161A"/>
    <w:rsid w:val="00DE22CA"/>
    <w:rsid w:val="00DE38CF"/>
    <w:rsid w:val="00DE39A8"/>
    <w:rsid w:val="00DE7A64"/>
    <w:rsid w:val="00DF0B9D"/>
    <w:rsid w:val="00DF1D00"/>
    <w:rsid w:val="00DF5B9E"/>
    <w:rsid w:val="00E00367"/>
    <w:rsid w:val="00E01F83"/>
    <w:rsid w:val="00E02B42"/>
    <w:rsid w:val="00E04B55"/>
    <w:rsid w:val="00E069ED"/>
    <w:rsid w:val="00E06D6D"/>
    <w:rsid w:val="00E07E91"/>
    <w:rsid w:val="00E129D3"/>
    <w:rsid w:val="00E12B64"/>
    <w:rsid w:val="00E13D77"/>
    <w:rsid w:val="00E17B20"/>
    <w:rsid w:val="00E22035"/>
    <w:rsid w:val="00E22523"/>
    <w:rsid w:val="00E23BB7"/>
    <w:rsid w:val="00E25D96"/>
    <w:rsid w:val="00E25DCD"/>
    <w:rsid w:val="00E269E1"/>
    <w:rsid w:val="00E275FF"/>
    <w:rsid w:val="00E304E6"/>
    <w:rsid w:val="00E35A70"/>
    <w:rsid w:val="00E40017"/>
    <w:rsid w:val="00E40A3A"/>
    <w:rsid w:val="00E4306A"/>
    <w:rsid w:val="00E432C8"/>
    <w:rsid w:val="00E446EF"/>
    <w:rsid w:val="00E44A29"/>
    <w:rsid w:val="00E45330"/>
    <w:rsid w:val="00E458D8"/>
    <w:rsid w:val="00E45F13"/>
    <w:rsid w:val="00E476B5"/>
    <w:rsid w:val="00E502F7"/>
    <w:rsid w:val="00E510BC"/>
    <w:rsid w:val="00E517B4"/>
    <w:rsid w:val="00E52BA4"/>
    <w:rsid w:val="00E54BA2"/>
    <w:rsid w:val="00E54C11"/>
    <w:rsid w:val="00E54D6E"/>
    <w:rsid w:val="00E56C02"/>
    <w:rsid w:val="00E61256"/>
    <w:rsid w:val="00E65111"/>
    <w:rsid w:val="00E65E7D"/>
    <w:rsid w:val="00E6761E"/>
    <w:rsid w:val="00E6794F"/>
    <w:rsid w:val="00E71684"/>
    <w:rsid w:val="00E71A1D"/>
    <w:rsid w:val="00E73881"/>
    <w:rsid w:val="00E73CB2"/>
    <w:rsid w:val="00E755A0"/>
    <w:rsid w:val="00E76421"/>
    <w:rsid w:val="00E77821"/>
    <w:rsid w:val="00E81627"/>
    <w:rsid w:val="00E81BD2"/>
    <w:rsid w:val="00E8247B"/>
    <w:rsid w:val="00E828E0"/>
    <w:rsid w:val="00E8344F"/>
    <w:rsid w:val="00E839BA"/>
    <w:rsid w:val="00E8428A"/>
    <w:rsid w:val="00E84614"/>
    <w:rsid w:val="00E8569B"/>
    <w:rsid w:val="00E8601F"/>
    <w:rsid w:val="00E90D84"/>
    <w:rsid w:val="00E9273A"/>
    <w:rsid w:val="00E9510C"/>
    <w:rsid w:val="00E9632E"/>
    <w:rsid w:val="00EA1D3F"/>
    <w:rsid w:val="00EA2A08"/>
    <w:rsid w:val="00EA4D50"/>
    <w:rsid w:val="00EA59B8"/>
    <w:rsid w:val="00EA7316"/>
    <w:rsid w:val="00EB0D46"/>
    <w:rsid w:val="00EB32C1"/>
    <w:rsid w:val="00EB3F6D"/>
    <w:rsid w:val="00EB5680"/>
    <w:rsid w:val="00EB66CA"/>
    <w:rsid w:val="00EC08C2"/>
    <w:rsid w:val="00EC0BBA"/>
    <w:rsid w:val="00EC273C"/>
    <w:rsid w:val="00EC2CCD"/>
    <w:rsid w:val="00EC2DF9"/>
    <w:rsid w:val="00EC3480"/>
    <w:rsid w:val="00EC7704"/>
    <w:rsid w:val="00ED0035"/>
    <w:rsid w:val="00ED0AFE"/>
    <w:rsid w:val="00ED2AE0"/>
    <w:rsid w:val="00ED2D7C"/>
    <w:rsid w:val="00ED46FA"/>
    <w:rsid w:val="00ED59D3"/>
    <w:rsid w:val="00ED6F82"/>
    <w:rsid w:val="00ED70FF"/>
    <w:rsid w:val="00EE252E"/>
    <w:rsid w:val="00EE30F6"/>
    <w:rsid w:val="00EE495A"/>
    <w:rsid w:val="00EE59B6"/>
    <w:rsid w:val="00EE5C81"/>
    <w:rsid w:val="00EE653B"/>
    <w:rsid w:val="00EE6E36"/>
    <w:rsid w:val="00EE6FF0"/>
    <w:rsid w:val="00EE70C4"/>
    <w:rsid w:val="00EF142F"/>
    <w:rsid w:val="00EF5161"/>
    <w:rsid w:val="00EF53F8"/>
    <w:rsid w:val="00EF68A7"/>
    <w:rsid w:val="00EF7516"/>
    <w:rsid w:val="00F016BC"/>
    <w:rsid w:val="00F0254B"/>
    <w:rsid w:val="00F032BB"/>
    <w:rsid w:val="00F064D0"/>
    <w:rsid w:val="00F0660B"/>
    <w:rsid w:val="00F07D5E"/>
    <w:rsid w:val="00F123AE"/>
    <w:rsid w:val="00F14298"/>
    <w:rsid w:val="00F16C91"/>
    <w:rsid w:val="00F17362"/>
    <w:rsid w:val="00F173B8"/>
    <w:rsid w:val="00F20C8A"/>
    <w:rsid w:val="00F21EB9"/>
    <w:rsid w:val="00F2321E"/>
    <w:rsid w:val="00F237F1"/>
    <w:rsid w:val="00F2383A"/>
    <w:rsid w:val="00F23D2C"/>
    <w:rsid w:val="00F24057"/>
    <w:rsid w:val="00F24896"/>
    <w:rsid w:val="00F258AE"/>
    <w:rsid w:val="00F26D55"/>
    <w:rsid w:val="00F32B93"/>
    <w:rsid w:val="00F35360"/>
    <w:rsid w:val="00F37F83"/>
    <w:rsid w:val="00F40F8B"/>
    <w:rsid w:val="00F41626"/>
    <w:rsid w:val="00F42DE0"/>
    <w:rsid w:val="00F44DCC"/>
    <w:rsid w:val="00F46381"/>
    <w:rsid w:val="00F50CBF"/>
    <w:rsid w:val="00F51D88"/>
    <w:rsid w:val="00F52DAE"/>
    <w:rsid w:val="00F53F5E"/>
    <w:rsid w:val="00F547F1"/>
    <w:rsid w:val="00F54FE6"/>
    <w:rsid w:val="00F5551A"/>
    <w:rsid w:val="00F61810"/>
    <w:rsid w:val="00F64732"/>
    <w:rsid w:val="00F666C8"/>
    <w:rsid w:val="00F73331"/>
    <w:rsid w:val="00F7524A"/>
    <w:rsid w:val="00F764E4"/>
    <w:rsid w:val="00F77F0F"/>
    <w:rsid w:val="00F838BE"/>
    <w:rsid w:val="00F86421"/>
    <w:rsid w:val="00F87174"/>
    <w:rsid w:val="00F91D37"/>
    <w:rsid w:val="00F93170"/>
    <w:rsid w:val="00F93381"/>
    <w:rsid w:val="00F93763"/>
    <w:rsid w:val="00F94535"/>
    <w:rsid w:val="00F951D1"/>
    <w:rsid w:val="00F9610D"/>
    <w:rsid w:val="00FA0F33"/>
    <w:rsid w:val="00FB2D9E"/>
    <w:rsid w:val="00FB40FE"/>
    <w:rsid w:val="00FB59DB"/>
    <w:rsid w:val="00FB6355"/>
    <w:rsid w:val="00FB657F"/>
    <w:rsid w:val="00FB6870"/>
    <w:rsid w:val="00FB6F83"/>
    <w:rsid w:val="00FC0126"/>
    <w:rsid w:val="00FC1344"/>
    <w:rsid w:val="00FC1762"/>
    <w:rsid w:val="00FC1A03"/>
    <w:rsid w:val="00FC2132"/>
    <w:rsid w:val="00FC681D"/>
    <w:rsid w:val="00FC6CF6"/>
    <w:rsid w:val="00FD0B59"/>
    <w:rsid w:val="00FD309B"/>
    <w:rsid w:val="00FE0636"/>
    <w:rsid w:val="00FE1761"/>
    <w:rsid w:val="00FE4C14"/>
    <w:rsid w:val="00FE59CF"/>
    <w:rsid w:val="00FE7D09"/>
    <w:rsid w:val="00FF1C65"/>
    <w:rsid w:val="00FF1FA1"/>
    <w:rsid w:val="00FF247E"/>
    <w:rsid w:val="00FF2DAE"/>
    <w:rsid w:val="00FF36B0"/>
    <w:rsid w:val="00FF37F3"/>
    <w:rsid w:val="01229765"/>
    <w:rsid w:val="2C84E955"/>
    <w:rsid w:val="4FD6FF5C"/>
    <w:rsid w:val="7D1E6263"/>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2690E1C"/>
  <w15:docId w15:val="{5F23F912-1AD2-42DE-B0B7-68E55AAAD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de-CH" w:eastAsia="en-US" w:bidi="ar-SA"/>
      </w:rPr>
    </w:rPrDefault>
    <w:pPrDefault>
      <w:pPr>
        <w:spacing w:line="27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9" w:unhideWhenUsed="1"/>
    <w:lsdException w:name="annotation text" w:semiHidden="1" w:unhideWhenUsed="1"/>
    <w:lsdException w:name="header" w:semiHidden="1" w:uiPriority="79" w:unhideWhenUsed="1"/>
    <w:lsdException w:name="footer" w:semiHidden="1" w:uiPriority="8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iPriority="79"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7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5479F"/>
  </w:style>
  <w:style w:type="paragraph" w:styleId="berschrift1">
    <w:name w:val="heading 1"/>
    <w:basedOn w:val="Standard"/>
    <w:next w:val="Standard"/>
    <w:link w:val="berschrift1Zchn"/>
    <w:uiPriority w:val="9"/>
    <w:qFormat/>
    <w:rsid w:val="009554AF"/>
    <w:pPr>
      <w:keepNext/>
      <w:keepLines/>
      <w:spacing w:before="480" w:after="120"/>
      <w:outlineLvl w:val="0"/>
    </w:pPr>
    <w:rPr>
      <w:rFonts w:asciiTheme="majorHAnsi" w:eastAsiaTheme="majorEastAsia" w:hAnsiTheme="majorHAnsi" w:cstheme="majorBidi"/>
      <w:b/>
      <w:bCs/>
      <w:color w:val="213A8F" w:themeColor="accent1"/>
      <w:sz w:val="24"/>
      <w:szCs w:val="24"/>
    </w:rPr>
  </w:style>
  <w:style w:type="paragraph" w:styleId="berschrift2">
    <w:name w:val="heading 2"/>
    <w:basedOn w:val="Standard"/>
    <w:next w:val="Standard"/>
    <w:link w:val="berschrift2Zchn"/>
    <w:uiPriority w:val="9"/>
    <w:qFormat/>
    <w:rsid w:val="009554AF"/>
    <w:pPr>
      <w:keepNext/>
      <w:keepLines/>
      <w:spacing w:before="360" w:after="120"/>
      <w:outlineLvl w:val="1"/>
    </w:pPr>
    <w:rPr>
      <w:rFonts w:asciiTheme="majorHAnsi" w:eastAsiaTheme="majorEastAsia" w:hAnsiTheme="majorHAnsi" w:cstheme="majorBidi"/>
      <w:b/>
      <w:bCs/>
      <w:color w:val="213A8F" w:themeColor="accent1"/>
      <w:szCs w:val="21"/>
    </w:rPr>
  </w:style>
  <w:style w:type="paragraph" w:styleId="berschrift3">
    <w:name w:val="heading 3"/>
    <w:basedOn w:val="Standard"/>
    <w:next w:val="Standard"/>
    <w:link w:val="berschrift3Zchn"/>
    <w:uiPriority w:val="9"/>
    <w:qFormat/>
    <w:rsid w:val="009554AF"/>
    <w:pPr>
      <w:keepNext/>
      <w:keepLines/>
      <w:spacing w:before="240"/>
      <w:outlineLvl w:val="2"/>
    </w:pPr>
    <w:rPr>
      <w:rFonts w:asciiTheme="majorHAnsi" w:eastAsiaTheme="majorEastAsia" w:hAnsiTheme="majorHAnsi" w:cstheme="majorBidi"/>
      <w:b/>
      <w:color w:val="213A8F" w:themeColor="accent1"/>
      <w:szCs w:val="24"/>
    </w:rPr>
  </w:style>
  <w:style w:type="paragraph" w:styleId="berschrift4">
    <w:name w:val="heading 4"/>
    <w:basedOn w:val="Standard"/>
    <w:next w:val="Standard"/>
    <w:link w:val="berschrift4Zchn"/>
    <w:uiPriority w:val="9"/>
    <w:semiHidden/>
    <w:rsid w:val="009554AF"/>
    <w:pPr>
      <w:keepNext/>
      <w:keepLines/>
      <w:spacing w:before="120"/>
      <w:outlineLvl w:val="3"/>
    </w:pPr>
    <w:rPr>
      <w:rFonts w:asciiTheme="majorHAnsi" w:eastAsiaTheme="majorEastAsia" w:hAnsiTheme="majorHAnsi" w:cstheme="majorBidi"/>
      <w:b/>
      <w:iCs/>
      <w:color w:val="213A8F" w:themeColor="accent1"/>
      <w:lang w:val="en-US"/>
    </w:rPr>
  </w:style>
  <w:style w:type="paragraph" w:styleId="berschrift5">
    <w:name w:val="heading 5"/>
    <w:basedOn w:val="Standard"/>
    <w:next w:val="Standard"/>
    <w:link w:val="berschrift5Zchn"/>
    <w:uiPriority w:val="9"/>
    <w:semiHidden/>
    <w:rsid w:val="00B426D3"/>
    <w:pPr>
      <w:keepNext/>
      <w:keepLines/>
      <w:spacing w:before="12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rsid w:val="00E510BC"/>
    <w:pPr>
      <w:keepNext/>
      <w:keepLines/>
      <w:spacing w:before="4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9"/>
    <w:semiHidden/>
    <w:rsid w:val="00E510BC"/>
    <w:pPr>
      <w:keepNext/>
      <w:keepLines/>
      <w:spacing w:before="4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rsid w:val="00796CEE"/>
    <w:pPr>
      <w:keepNext/>
      <w:keepLines/>
      <w:spacing w:before="40"/>
      <w:outlineLvl w:val="7"/>
    </w:pPr>
    <w:rPr>
      <w:rFonts w:asciiTheme="majorHAnsi" w:eastAsiaTheme="majorEastAsia" w:hAnsiTheme="majorHAnsi" w:cstheme="majorBidi"/>
      <w:color w:val="272727" w:themeColor="text1" w:themeTint="D8"/>
      <w:szCs w:val="21"/>
    </w:rPr>
  </w:style>
  <w:style w:type="paragraph" w:styleId="berschrift9">
    <w:name w:val="heading 9"/>
    <w:basedOn w:val="Standard"/>
    <w:next w:val="Standard"/>
    <w:link w:val="berschrift9Zchn"/>
    <w:uiPriority w:val="9"/>
    <w:semiHidden/>
    <w:rsid w:val="00796CEE"/>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rsid w:val="00371D6E"/>
    <w:rPr>
      <w:rFonts w:asciiTheme="minorHAnsi" w:hAnsiTheme="minorHAnsi" w:cstheme="minorBidi"/>
      <w:color w:val="213A8F" w:themeColor="accent1"/>
      <w:u w:val="none" w:color="213A8F" w:themeColor="accent1"/>
    </w:rPr>
  </w:style>
  <w:style w:type="paragraph" w:styleId="Kopfzeile">
    <w:name w:val="header"/>
    <w:basedOn w:val="Standard"/>
    <w:link w:val="KopfzeileZchn"/>
    <w:uiPriority w:val="79"/>
    <w:semiHidden/>
    <w:rsid w:val="00CD6866"/>
    <w:pPr>
      <w:tabs>
        <w:tab w:val="left" w:pos="1985"/>
        <w:tab w:val="left" w:pos="3828"/>
        <w:tab w:val="center" w:pos="4536"/>
      </w:tabs>
      <w:jc w:val="right"/>
    </w:pPr>
    <w:rPr>
      <w:sz w:val="15"/>
    </w:rPr>
  </w:style>
  <w:style w:type="character" w:customStyle="1" w:styleId="KopfzeileZchn">
    <w:name w:val="Kopfzeile Zchn"/>
    <w:basedOn w:val="Absatz-Standardschriftart"/>
    <w:link w:val="Kopfzeile"/>
    <w:uiPriority w:val="79"/>
    <w:semiHidden/>
    <w:rsid w:val="0003068A"/>
    <w:rPr>
      <w:sz w:val="15"/>
    </w:rPr>
  </w:style>
  <w:style w:type="paragraph" w:styleId="Fuzeile">
    <w:name w:val="footer"/>
    <w:basedOn w:val="Kopfzeile"/>
    <w:link w:val="FuzeileZchn"/>
    <w:uiPriority w:val="80"/>
    <w:semiHidden/>
    <w:rsid w:val="00416762"/>
    <w:pPr>
      <w:tabs>
        <w:tab w:val="clear" w:pos="4536"/>
      </w:tabs>
      <w:jc w:val="left"/>
    </w:pPr>
  </w:style>
  <w:style w:type="character" w:customStyle="1" w:styleId="FuzeileZchn">
    <w:name w:val="Fußzeile Zchn"/>
    <w:basedOn w:val="Absatz-Standardschriftart"/>
    <w:link w:val="Fuzeile"/>
    <w:uiPriority w:val="80"/>
    <w:semiHidden/>
    <w:rsid w:val="0003068A"/>
    <w:rPr>
      <w:sz w:val="15"/>
    </w:rPr>
  </w:style>
  <w:style w:type="paragraph" w:customStyle="1" w:styleId="EinfAbs">
    <w:name w:val="[Einf. Abs.]"/>
    <w:basedOn w:val="Standard"/>
    <w:uiPriority w:val="99"/>
    <w:semiHidden/>
    <w:rsid w:val="00F91D37"/>
    <w:pPr>
      <w:widowControl w:val="0"/>
      <w:autoSpaceDE w:val="0"/>
      <w:autoSpaceDN w:val="0"/>
      <w:adjustRightInd w:val="0"/>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semiHidden/>
    <w:rsid w:val="009C67A8"/>
    <w:pPr>
      <w:ind w:left="720"/>
      <w:contextualSpacing/>
    </w:pPr>
  </w:style>
  <w:style w:type="paragraph" w:styleId="Aufzhlungszeichen">
    <w:name w:val="List Bullet"/>
    <w:basedOn w:val="Listenabsatz"/>
    <w:uiPriority w:val="99"/>
    <w:semiHidden/>
    <w:rsid w:val="009C67A8"/>
    <w:pPr>
      <w:numPr>
        <w:numId w:val="1"/>
      </w:numPr>
    </w:pPr>
  </w:style>
  <w:style w:type="paragraph" w:styleId="Aufzhlungszeichen2">
    <w:name w:val="List Bullet 2"/>
    <w:basedOn w:val="Listenabsatz"/>
    <w:uiPriority w:val="99"/>
    <w:semiHidden/>
    <w:rsid w:val="009C67A8"/>
    <w:pPr>
      <w:numPr>
        <w:ilvl w:val="1"/>
        <w:numId w:val="1"/>
      </w:numPr>
      <w:tabs>
        <w:tab w:val="num" w:pos="360"/>
      </w:tabs>
      <w:ind w:left="720" w:firstLine="0"/>
    </w:pPr>
  </w:style>
  <w:style w:type="paragraph" w:styleId="Aufzhlungszeichen3">
    <w:name w:val="List Bullet 3"/>
    <w:basedOn w:val="Listenabsatz"/>
    <w:uiPriority w:val="99"/>
    <w:semiHidden/>
    <w:rsid w:val="009C67A8"/>
    <w:pPr>
      <w:numPr>
        <w:ilvl w:val="2"/>
        <w:numId w:val="1"/>
      </w:numPr>
    </w:pPr>
  </w:style>
  <w:style w:type="table" w:styleId="Tabellenraster">
    <w:name w:val="Table Grid"/>
    <w:basedOn w:val="NormaleTabelle"/>
    <w:uiPriority w:val="59"/>
    <w:rsid w:val="00B66843"/>
    <w:pPr>
      <w:spacing w:line="240" w:lineRule="auto"/>
    </w:pPr>
    <w:tblPr>
      <w:tblBorders>
        <w:top w:val="single" w:sz="6" w:space="0" w:color="213A8F" w:themeColor="accent1"/>
        <w:bottom w:val="single" w:sz="6" w:space="0" w:color="213A8F" w:themeColor="accent1"/>
        <w:insideH w:val="single" w:sz="6" w:space="0" w:color="213A8F" w:themeColor="accent1"/>
        <w:insideV w:val="single" w:sz="6" w:space="0" w:color="213A8F" w:themeColor="accent1"/>
      </w:tblBorders>
      <w:tblCellMar>
        <w:top w:w="28" w:type="dxa"/>
        <w:left w:w="28" w:type="dxa"/>
        <w:bottom w:w="28" w:type="dxa"/>
        <w:right w:w="57" w:type="dxa"/>
      </w:tblCellMar>
    </w:tblPr>
    <w:tblStylePr w:type="firstRow">
      <w:rPr>
        <w:rFonts w:asciiTheme="majorHAnsi" w:hAnsiTheme="majorHAnsi"/>
        <w:b/>
        <w:color w:val="auto"/>
        <w:sz w:val="20"/>
      </w:rPr>
      <w:tblPr/>
      <w:tcPr>
        <w:tcBorders>
          <w:top w:val="nil"/>
          <w:left w:val="nil"/>
          <w:bottom w:val="single" w:sz="4" w:space="0" w:color="213A8F" w:themeColor="accent1"/>
          <w:right w:val="nil"/>
          <w:insideH w:val="nil"/>
          <w:insideV w:val="single" w:sz="4" w:space="0" w:color="213A8F" w:themeColor="accent1"/>
          <w:tl2br w:val="nil"/>
          <w:tr2bl w:val="nil"/>
        </w:tcBorders>
      </w:tcPr>
    </w:tblStylePr>
    <w:tblStylePr w:type="lastRow">
      <w:rPr>
        <w:rFonts w:asciiTheme="majorHAnsi" w:hAnsiTheme="majorHAnsi"/>
        <w:b w:val="0"/>
        <w:color w:val="auto"/>
        <w:sz w:val="20"/>
      </w:rPr>
    </w:tblStylePr>
    <w:tblStylePr w:type="firstCol">
      <w:rPr>
        <w:rFonts w:asciiTheme="majorHAnsi" w:hAnsiTheme="majorHAnsi"/>
        <w:b w:val="0"/>
        <w:color w:val="auto"/>
        <w:sz w:val="20"/>
      </w:rPr>
    </w:tblStylePr>
    <w:tblStylePr w:type="lastCol">
      <w:rPr>
        <w:rFonts w:asciiTheme="minorHAnsi" w:hAnsiTheme="minorHAnsi"/>
        <w:b/>
        <w:sz w:val="20"/>
      </w:rPr>
    </w:tblStylePr>
  </w:style>
  <w:style w:type="character" w:customStyle="1" w:styleId="berschrift1Zchn">
    <w:name w:val="Überschrift 1 Zchn"/>
    <w:basedOn w:val="Absatz-Standardschriftart"/>
    <w:link w:val="berschrift1"/>
    <w:uiPriority w:val="9"/>
    <w:rsid w:val="009554AF"/>
    <w:rPr>
      <w:rFonts w:asciiTheme="majorHAnsi" w:eastAsiaTheme="majorEastAsia" w:hAnsiTheme="majorHAnsi" w:cstheme="majorBidi"/>
      <w:b/>
      <w:bCs/>
      <w:color w:val="213A8F" w:themeColor="accent1"/>
      <w:sz w:val="24"/>
      <w:szCs w:val="24"/>
    </w:rPr>
  </w:style>
  <w:style w:type="character" w:customStyle="1" w:styleId="berschrift2Zchn">
    <w:name w:val="Überschrift 2 Zchn"/>
    <w:basedOn w:val="Absatz-Standardschriftart"/>
    <w:link w:val="berschrift2"/>
    <w:uiPriority w:val="9"/>
    <w:rsid w:val="009554AF"/>
    <w:rPr>
      <w:rFonts w:asciiTheme="majorHAnsi" w:eastAsiaTheme="majorEastAsia" w:hAnsiTheme="majorHAnsi" w:cstheme="majorBidi"/>
      <w:b/>
      <w:bCs/>
      <w:color w:val="213A8F" w:themeColor="accent1"/>
      <w:szCs w:val="21"/>
    </w:rPr>
  </w:style>
  <w:style w:type="paragraph" w:styleId="Titel">
    <w:name w:val="Title"/>
    <w:basedOn w:val="Standard"/>
    <w:next w:val="Standard"/>
    <w:link w:val="TitelZchn"/>
    <w:uiPriority w:val="11"/>
    <w:qFormat/>
    <w:rsid w:val="00D2006C"/>
    <w:pPr>
      <w:spacing w:after="300"/>
      <w:contextualSpacing/>
    </w:pPr>
    <w:rPr>
      <w:rFonts w:asciiTheme="majorHAnsi" w:eastAsiaTheme="majorEastAsia" w:hAnsiTheme="majorHAnsi" w:cstheme="majorBidi"/>
      <w:b/>
      <w:color w:val="213A8F" w:themeColor="accent1"/>
      <w:kern w:val="28"/>
      <w:sz w:val="32"/>
      <w:szCs w:val="52"/>
    </w:rPr>
  </w:style>
  <w:style w:type="character" w:customStyle="1" w:styleId="TitelZchn">
    <w:name w:val="Titel Zchn"/>
    <w:basedOn w:val="Absatz-Standardschriftart"/>
    <w:link w:val="Titel"/>
    <w:uiPriority w:val="11"/>
    <w:rsid w:val="00D2006C"/>
    <w:rPr>
      <w:rFonts w:asciiTheme="majorHAnsi" w:eastAsiaTheme="majorEastAsia" w:hAnsiTheme="majorHAnsi" w:cstheme="majorBidi"/>
      <w:b/>
      <w:color w:val="213A8F" w:themeColor="accent1"/>
      <w:kern w:val="28"/>
      <w:sz w:val="32"/>
      <w:szCs w:val="52"/>
    </w:rPr>
  </w:style>
  <w:style w:type="paragraph" w:customStyle="1" w:styleId="Brieftitel">
    <w:name w:val="Brieftitel"/>
    <w:basedOn w:val="Standard"/>
    <w:link w:val="BrieftitelZchn"/>
    <w:uiPriority w:val="14"/>
    <w:semiHidden/>
    <w:rsid w:val="00451B54"/>
    <w:pPr>
      <w:spacing w:after="540"/>
      <w:contextualSpacing/>
    </w:pPr>
    <w:rPr>
      <w:rFonts w:asciiTheme="majorHAnsi" w:hAnsiTheme="majorHAnsi"/>
      <w:b/>
    </w:rPr>
  </w:style>
  <w:style w:type="character" w:customStyle="1" w:styleId="BrieftitelZchn">
    <w:name w:val="Brieftitel Zchn"/>
    <w:basedOn w:val="Absatz-Standardschriftart"/>
    <w:link w:val="Brieftitel"/>
    <w:uiPriority w:val="14"/>
    <w:semiHidden/>
    <w:rsid w:val="002305F4"/>
    <w:rPr>
      <w:rFonts w:asciiTheme="majorHAnsi" w:hAnsiTheme="majorHAnsi"/>
      <w:b/>
    </w:rPr>
  </w:style>
  <w:style w:type="paragraph" w:customStyle="1" w:styleId="Kontaktangaben">
    <w:name w:val="Kontaktangaben"/>
    <w:basedOn w:val="Standard"/>
    <w:semiHidden/>
    <w:rsid w:val="00E73CB2"/>
    <w:pPr>
      <w:tabs>
        <w:tab w:val="left" w:pos="709"/>
      </w:tabs>
      <w:spacing w:line="220" w:lineRule="atLeast"/>
    </w:pPr>
    <w:rPr>
      <w:spacing w:val="2"/>
      <w:sz w:val="16"/>
      <w:szCs w:val="16"/>
    </w:rPr>
  </w:style>
  <w:style w:type="table" w:customStyle="1" w:styleId="Tabellenraster1">
    <w:name w:val="Tabellenraster1"/>
    <w:basedOn w:val="NormaleTabelle"/>
    <w:next w:val="Tabellenraster"/>
    <w:uiPriority w:val="59"/>
    <w:rsid w:val="00E73CB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9554AF"/>
    <w:rPr>
      <w:rFonts w:asciiTheme="majorHAnsi" w:eastAsiaTheme="majorEastAsia" w:hAnsiTheme="majorHAnsi" w:cstheme="majorBidi"/>
      <w:b/>
      <w:color w:val="213A8F" w:themeColor="accent1"/>
      <w:szCs w:val="24"/>
    </w:rPr>
  </w:style>
  <w:style w:type="character" w:customStyle="1" w:styleId="berschrift4Zchn">
    <w:name w:val="Überschrift 4 Zchn"/>
    <w:basedOn w:val="Absatz-Standardschriftart"/>
    <w:link w:val="berschrift4"/>
    <w:uiPriority w:val="9"/>
    <w:semiHidden/>
    <w:rsid w:val="009554AF"/>
    <w:rPr>
      <w:rFonts w:asciiTheme="majorHAnsi" w:eastAsiaTheme="majorEastAsia" w:hAnsiTheme="majorHAnsi" w:cstheme="majorBidi"/>
      <w:b/>
      <w:iCs/>
      <w:color w:val="213A8F" w:themeColor="accent1"/>
      <w:lang w:val="en-US"/>
    </w:rPr>
  </w:style>
  <w:style w:type="character" w:customStyle="1" w:styleId="berschrift5Zchn">
    <w:name w:val="Überschrift 5 Zchn"/>
    <w:basedOn w:val="Absatz-Standardschriftart"/>
    <w:link w:val="berschrift5"/>
    <w:uiPriority w:val="9"/>
    <w:semiHidden/>
    <w:rsid w:val="00D651F4"/>
    <w:rPr>
      <w:rFonts w:asciiTheme="majorHAnsi" w:eastAsiaTheme="majorEastAsia" w:hAnsiTheme="majorHAnsi" w:cstheme="majorBidi"/>
      <w:sz w:val="21"/>
    </w:rPr>
  </w:style>
  <w:style w:type="character" w:customStyle="1" w:styleId="berschrift6Zchn">
    <w:name w:val="Überschrift 6 Zchn"/>
    <w:basedOn w:val="Absatz-Standardschriftart"/>
    <w:link w:val="berschrift6"/>
    <w:uiPriority w:val="9"/>
    <w:semiHidden/>
    <w:rsid w:val="00D61996"/>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semiHidden/>
    <w:rsid w:val="00D61996"/>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D61996"/>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D61996"/>
    <w:rPr>
      <w:rFonts w:asciiTheme="majorHAnsi" w:eastAsiaTheme="majorEastAsia" w:hAnsiTheme="majorHAnsi" w:cstheme="majorBidi"/>
      <w:i/>
      <w:iCs/>
      <w:color w:val="272727" w:themeColor="text1" w:themeTint="D8"/>
      <w:sz w:val="21"/>
      <w:szCs w:val="21"/>
    </w:rPr>
  </w:style>
  <w:style w:type="paragraph" w:customStyle="1" w:styleId="Aufzhlung1">
    <w:name w:val="Aufzählung 1"/>
    <w:basedOn w:val="Listenabsatz"/>
    <w:uiPriority w:val="2"/>
    <w:qFormat/>
    <w:rsid w:val="00D951AB"/>
    <w:pPr>
      <w:numPr>
        <w:numId w:val="2"/>
      </w:numPr>
      <w:spacing w:before="120" w:after="120"/>
    </w:pPr>
  </w:style>
  <w:style w:type="paragraph" w:customStyle="1" w:styleId="Traktandum-Titel2">
    <w:name w:val="Traktandum-Titel 2"/>
    <w:basedOn w:val="Aufzhlung1"/>
    <w:next w:val="Traktandum-Text"/>
    <w:uiPriority w:val="18"/>
    <w:rsid w:val="00D2006C"/>
    <w:pPr>
      <w:numPr>
        <w:ilvl w:val="1"/>
        <w:numId w:val="4"/>
      </w:numPr>
      <w:tabs>
        <w:tab w:val="left" w:pos="7938"/>
      </w:tabs>
      <w:spacing w:before="0" w:after="0"/>
      <w:ind w:left="850" w:right="851" w:hanging="425"/>
    </w:pPr>
    <w:rPr>
      <w:b/>
    </w:rPr>
  </w:style>
  <w:style w:type="paragraph" w:customStyle="1" w:styleId="Traktandum-Titel1">
    <w:name w:val="Traktandum-Titel 1"/>
    <w:basedOn w:val="Aufzhlung1"/>
    <w:next w:val="Traktandum-Text"/>
    <w:uiPriority w:val="18"/>
    <w:rsid w:val="00D2006C"/>
    <w:pPr>
      <w:numPr>
        <w:numId w:val="4"/>
      </w:numPr>
      <w:tabs>
        <w:tab w:val="left" w:pos="7938"/>
      </w:tabs>
      <w:spacing w:before="0" w:after="0"/>
    </w:pPr>
    <w:rPr>
      <w:rFonts w:asciiTheme="majorHAnsi" w:hAnsiTheme="majorHAnsi"/>
      <w:b/>
    </w:rPr>
  </w:style>
  <w:style w:type="paragraph" w:customStyle="1" w:styleId="Anleitung">
    <w:name w:val="Anleitung"/>
    <w:basedOn w:val="Standard"/>
    <w:uiPriority w:val="98"/>
    <w:semiHidden/>
    <w:rsid w:val="00625020"/>
    <w:rPr>
      <w:vanish/>
      <w:color w:val="A6A6A6" w:themeColor="background1" w:themeShade="A6"/>
      <w:sz w:val="14"/>
      <w:szCs w:val="18"/>
    </w:rPr>
  </w:style>
  <w:style w:type="character" w:styleId="BesuchterLink">
    <w:name w:val="FollowedHyperlink"/>
    <w:basedOn w:val="Hyperlink"/>
    <w:uiPriority w:val="75"/>
    <w:semiHidden/>
    <w:rsid w:val="00371D6E"/>
    <w:rPr>
      <w:rFonts w:asciiTheme="minorHAnsi" w:hAnsiTheme="minorHAnsi" w:cstheme="minorBidi"/>
      <w:color w:val="213A8F" w:themeColor="accent1"/>
      <w:u w:val="none" w:color="213A8F" w:themeColor="accent1"/>
    </w:rPr>
  </w:style>
  <w:style w:type="paragraph" w:styleId="Untertitel">
    <w:name w:val="Subtitle"/>
    <w:basedOn w:val="Standard"/>
    <w:next w:val="Standard"/>
    <w:link w:val="UntertitelZchn"/>
    <w:uiPriority w:val="12"/>
    <w:rsid w:val="00F7524A"/>
    <w:pPr>
      <w:numPr>
        <w:ilvl w:val="1"/>
      </w:numPr>
    </w:pPr>
    <w:rPr>
      <w:rFonts w:eastAsiaTheme="minorEastAsia"/>
      <w:color w:val="000000" w:themeColor="text1"/>
      <w:sz w:val="28"/>
      <w:szCs w:val="52"/>
    </w:rPr>
  </w:style>
  <w:style w:type="character" w:customStyle="1" w:styleId="UntertitelZchn">
    <w:name w:val="Untertitel Zchn"/>
    <w:basedOn w:val="Absatz-Standardschriftart"/>
    <w:link w:val="Untertitel"/>
    <w:uiPriority w:val="12"/>
    <w:rsid w:val="00F7524A"/>
    <w:rPr>
      <w:rFonts w:eastAsiaTheme="minorEastAsia"/>
      <w:color w:val="000000" w:themeColor="text1"/>
      <w:sz w:val="28"/>
      <w:szCs w:val="52"/>
    </w:rPr>
  </w:style>
  <w:style w:type="paragraph" w:styleId="Datum">
    <w:name w:val="Date"/>
    <w:basedOn w:val="Standard"/>
    <w:next w:val="Standard"/>
    <w:link w:val="DatumZchn"/>
    <w:uiPriority w:val="15"/>
    <w:semiHidden/>
    <w:rsid w:val="00451B54"/>
    <w:pPr>
      <w:spacing w:before="340" w:after="800"/>
    </w:pPr>
  </w:style>
  <w:style w:type="character" w:customStyle="1" w:styleId="DatumZchn">
    <w:name w:val="Datum Zchn"/>
    <w:basedOn w:val="Absatz-Standardschriftart"/>
    <w:link w:val="Datum"/>
    <w:uiPriority w:val="15"/>
    <w:semiHidden/>
    <w:rsid w:val="002305F4"/>
  </w:style>
  <w:style w:type="paragraph" w:styleId="Funotentext">
    <w:name w:val="footnote text"/>
    <w:basedOn w:val="Standard"/>
    <w:link w:val="FunotentextZchn"/>
    <w:uiPriority w:val="79"/>
    <w:semiHidden/>
    <w:unhideWhenUsed/>
    <w:rsid w:val="00494FD7"/>
    <w:rPr>
      <w:sz w:val="16"/>
      <w:szCs w:val="20"/>
    </w:rPr>
  </w:style>
  <w:style w:type="character" w:customStyle="1" w:styleId="FunotentextZchn">
    <w:name w:val="Fußnotentext Zchn"/>
    <w:basedOn w:val="Absatz-Standardschriftart"/>
    <w:link w:val="Funotentext"/>
    <w:uiPriority w:val="79"/>
    <w:semiHidden/>
    <w:rsid w:val="00494FD7"/>
    <w:rPr>
      <w:sz w:val="16"/>
      <w:szCs w:val="20"/>
    </w:rPr>
  </w:style>
  <w:style w:type="character" w:styleId="Funotenzeichen">
    <w:name w:val="footnote reference"/>
    <w:basedOn w:val="Absatz-Standardschriftart"/>
    <w:uiPriority w:val="79"/>
    <w:semiHidden/>
    <w:unhideWhenUsed/>
    <w:rsid w:val="00642F26"/>
    <w:rPr>
      <w:vertAlign w:val="superscript"/>
    </w:r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rPr>
  </w:style>
  <w:style w:type="character" w:styleId="Endnotenzeichen">
    <w:name w:val="endnote reference"/>
    <w:basedOn w:val="Absatz-Standardschriftart"/>
    <w:uiPriority w:val="99"/>
    <w:semiHidden/>
    <w:unhideWhenUsed/>
    <w:rsid w:val="00113CB8"/>
    <w:rPr>
      <w:vertAlign w:val="superscript"/>
    </w:rPr>
  </w:style>
  <w:style w:type="paragraph" w:customStyle="1" w:styleId="Aufzhlung2">
    <w:name w:val="Aufzählung 2"/>
    <w:basedOn w:val="Aufzhlung1"/>
    <w:uiPriority w:val="2"/>
    <w:rsid w:val="003E093C"/>
    <w:pPr>
      <w:numPr>
        <w:ilvl w:val="1"/>
      </w:numPr>
    </w:pPr>
  </w:style>
  <w:style w:type="paragraph" w:customStyle="1" w:styleId="Aufzhlung3">
    <w:name w:val="Aufzählung 3"/>
    <w:basedOn w:val="Aufzhlung1"/>
    <w:uiPriority w:val="2"/>
    <w:rsid w:val="00DA4B9C"/>
    <w:pPr>
      <w:numPr>
        <w:ilvl w:val="2"/>
      </w:numPr>
      <w:ind w:left="794" w:hanging="227"/>
    </w:pPr>
  </w:style>
  <w:style w:type="paragraph" w:styleId="Beschriftung">
    <w:name w:val="caption"/>
    <w:basedOn w:val="Standard"/>
    <w:next w:val="Standard"/>
    <w:uiPriority w:val="35"/>
    <w:rsid w:val="00FC1344"/>
    <w:pPr>
      <w:spacing w:before="60" w:after="270"/>
    </w:pPr>
    <w:rPr>
      <w:iCs/>
      <w:sz w:val="16"/>
      <w:szCs w:val="18"/>
    </w:rPr>
  </w:style>
  <w:style w:type="paragraph" w:styleId="Inhaltsverzeichnisberschrift">
    <w:name w:val="TOC Heading"/>
    <w:basedOn w:val="berschrift1"/>
    <w:next w:val="Standard"/>
    <w:uiPriority w:val="39"/>
    <w:semiHidden/>
    <w:qFormat/>
    <w:rsid w:val="00DB7675"/>
    <w:pPr>
      <w:spacing w:before="240"/>
      <w:outlineLvl w:val="9"/>
    </w:pPr>
    <w:rPr>
      <w:bCs w:val="0"/>
      <w:szCs w:val="32"/>
    </w:rPr>
  </w:style>
  <w:style w:type="paragraph" w:styleId="Sprechblasentext">
    <w:name w:val="Balloon Text"/>
    <w:basedOn w:val="Standard"/>
    <w:link w:val="SprechblasentextZchn"/>
    <w:uiPriority w:val="99"/>
    <w:semiHidden/>
    <w:unhideWhenUsed/>
    <w:rsid w:val="0087001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70017"/>
    <w:rPr>
      <w:rFonts w:ascii="Segoe UI" w:hAnsi="Segoe UI" w:cs="Segoe UI"/>
      <w:sz w:val="18"/>
      <w:szCs w:val="18"/>
    </w:rPr>
  </w:style>
  <w:style w:type="paragraph" w:customStyle="1" w:styleId="Seitenzahlen">
    <w:name w:val="Seitenzahlen"/>
    <w:basedOn w:val="Fuzeile"/>
    <w:uiPriority w:val="85"/>
    <w:semiHidden/>
    <w:qFormat/>
    <w:rsid w:val="00E8428A"/>
    <w:pPr>
      <w:jc w:val="right"/>
    </w:pPr>
  </w:style>
  <w:style w:type="paragraph" w:customStyle="1" w:styleId="berschrift1nummeriert">
    <w:name w:val="Überschrift 1 nummeriert"/>
    <w:basedOn w:val="berschrift1"/>
    <w:next w:val="Standard"/>
    <w:uiPriority w:val="10"/>
    <w:qFormat/>
    <w:rsid w:val="00F32B93"/>
    <w:pPr>
      <w:numPr>
        <w:numId w:val="8"/>
      </w:numPr>
    </w:pPr>
  </w:style>
  <w:style w:type="paragraph" w:customStyle="1" w:styleId="berschrift2nummeriert">
    <w:name w:val="Überschrift 2 nummeriert"/>
    <w:basedOn w:val="berschrift2"/>
    <w:next w:val="Standard"/>
    <w:uiPriority w:val="10"/>
    <w:qFormat/>
    <w:rsid w:val="00F32B93"/>
    <w:pPr>
      <w:numPr>
        <w:ilvl w:val="1"/>
        <w:numId w:val="8"/>
      </w:numPr>
    </w:pPr>
  </w:style>
  <w:style w:type="paragraph" w:customStyle="1" w:styleId="berschrift3nummeriert">
    <w:name w:val="Überschrift 3 nummeriert"/>
    <w:basedOn w:val="berschrift3"/>
    <w:next w:val="Standard"/>
    <w:uiPriority w:val="10"/>
    <w:qFormat/>
    <w:rsid w:val="009554AF"/>
    <w:pPr>
      <w:numPr>
        <w:ilvl w:val="2"/>
        <w:numId w:val="8"/>
      </w:numPr>
      <w:tabs>
        <w:tab w:val="left" w:pos="851"/>
      </w:tabs>
    </w:pPr>
  </w:style>
  <w:style w:type="paragraph" w:customStyle="1" w:styleId="berschrift4nummeriert">
    <w:name w:val="Überschrift 4 nummeriert"/>
    <w:basedOn w:val="berschrift4"/>
    <w:next w:val="Standard"/>
    <w:uiPriority w:val="10"/>
    <w:semiHidden/>
    <w:qFormat/>
    <w:rsid w:val="00B426D3"/>
    <w:pPr>
      <w:numPr>
        <w:ilvl w:val="3"/>
        <w:numId w:val="8"/>
      </w:numPr>
      <w:tabs>
        <w:tab w:val="left" w:pos="1134"/>
      </w:tabs>
    </w:pPr>
  </w:style>
  <w:style w:type="paragraph" w:styleId="Verzeichnis1">
    <w:name w:val="toc 1"/>
    <w:basedOn w:val="Standard"/>
    <w:next w:val="Standard"/>
    <w:autoRedefine/>
    <w:uiPriority w:val="39"/>
    <w:semiHidden/>
    <w:rsid w:val="00C670B6"/>
    <w:pPr>
      <w:tabs>
        <w:tab w:val="right" w:leader="dot" w:pos="8364"/>
      </w:tabs>
      <w:spacing w:before="120"/>
      <w:ind w:left="567" w:hanging="567"/>
    </w:pPr>
    <w:rPr>
      <w:b/>
      <w:noProof/>
    </w:rPr>
  </w:style>
  <w:style w:type="paragraph" w:styleId="Verzeichnis2">
    <w:name w:val="toc 2"/>
    <w:basedOn w:val="Standard"/>
    <w:next w:val="Standard"/>
    <w:autoRedefine/>
    <w:uiPriority w:val="39"/>
    <w:semiHidden/>
    <w:rsid w:val="00C670B6"/>
    <w:pPr>
      <w:tabs>
        <w:tab w:val="right" w:leader="dot" w:pos="8364"/>
      </w:tabs>
      <w:ind w:left="1134" w:hanging="567"/>
    </w:pPr>
  </w:style>
  <w:style w:type="paragraph" w:styleId="Verzeichnis3">
    <w:name w:val="toc 3"/>
    <w:basedOn w:val="Standard"/>
    <w:next w:val="Standard"/>
    <w:autoRedefine/>
    <w:uiPriority w:val="39"/>
    <w:semiHidden/>
    <w:rsid w:val="002949B4"/>
    <w:pPr>
      <w:tabs>
        <w:tab w:val="right" w:leader="dot" w:pos="9637"/>
      </w:tabs>
      <w:ind w:left="1701" w:hanging="567"/>
    </w:pPr>
  </w:style>
  <w:style w:type="paragraph" w:styleId="StandardWeb">
    <w:name w:val="Normal (Web)"/>
    <w:basedOn w:val="Standard"/>
    <w:uiPriority w:val="99"/>
    <w:semiHidden/>
    <w:unhideWhenUsed/>
    <w:rsid w:val="00BE1E62"/>
    <w:pPr>
      <w:spacing w:before="100" w:beforeAutospacing="1" w:after="100" w:afterAutospacing="1"/>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857D8A"/>
  </w:style>
  <w:style w:type="paragraph" w:customStyle="1" w:styleId="Absenderzeile">
    <w:name w:val="Absenderzeile"/>
    <w:basedOn w:val="Standard"/>
    <w:uiPriority w:val="84"/>
    <w:semiHidden/>
    <w:qFormat/>
    <w:rsid w:val="007C4A89"/>
    <w:pPr>
      <w:pBdr>
        <w:bottom w:val="single" w:sz="2" w:space="0" w:color="auto"/>
      </w:pBdr>
      <w:tabs>
        <w:tab w:val="right" w:pos="567"/>
        <w:tab w:val="right" w:pos="851"/>
        <w:tab w:val="right" w:pos="4019"/>
      </w:tabs>
    </w:pPr>
    <w:rPr>
      <w:sz w:val="12"/>
    </w:rPr>
  </w:style>
  <w:style w:type="paragraph" w:customStyle="1" w:styleId="Nummerierung1">
    <w:name w:val="Nummerierung 1"/>
    <w:basedOn w:val="Standard"/>
    <w:uiPriority w:val="3"/>
    <w:qFormat/>
    <w:rsid w:val="0027100A"/>
    <w:pPr>
      <w:numPr>
        <w:ilvl w:val="5"/>
        <w:numId w:val="3"/>
      </w:numPr>
      <w:contextualSpacing/>
    </w:pPr>
  </w:style>
  <w:style w:type="paragraph" w:customStyle="1" w:styleId="Nummerierung2">
    <w:name w:val="Nummerierung 2"/>
    <w:basedOn w:val="Nummerierung1"/>
    <w:uiPriority w:val="3"/>
    <w:qFormat/>
    <w:rsid w:val="00B72F7A"/>
    <w:pPr>
      <w:numPr>
        <w:ilvl w:val="6"/>
      </w:numPr>
    </w:pPr>
  </w:style>
  <w:style w:type="character" w:styleId="Seitenzahl">
    <w:name w:val="page number"/>
    <w:basedOn w:val="FuzeileZchn"/>
    <w:uiPriority w:val="99"/>
    <w:semiHidden/>
    <w:rsid w:val="00983ABF"/>
    <w:rPr>
      <w:rFonts w:asciiTheme="minorHAnsi" w:hAnsiTheme="minorHAnsi"/>
      <w:sz w:val="15"/>
    </w:rPr>
  </w:style>
  <w:style w:type="paragraph" w:customStyle="1" w:styleId="Kostentrger">
    <w:name w:val="Kostenträger"/>
    <w:basedOn w:val="Standard"/>
    <w:next w:val="Standard"/>
    <w:uiPriority w:val="79"/>
    <w:semiHidden/>
    <w:rsid w:val="00B611C3"/>
    <w:pPr>
      <w:spacing w:after="720"/>
    </w:pPr>
    <w:rPr>
      <w:sz w:val="14"/>
      <w:szCs w:val="14"/>
    </w:rPr>
  </w:style>
  <w:style w:type="character" w:styleId="Platzhaltertext">
    <w:name w:val="Placeholder Text"/>
    <w:basedOn w:val="Absatz-Standardschriftart"/>
    <w:uiPriority w:val="79"/>
    <w:semiHidden/>
    <w:rsid w:val="004E2A7E"/>
    <w:rPr>
      <w:rFonts w:asciiTheme="minorHAnsi" w:hAnsiTheme="minorHAnsi"/>
      <w:vanish w:val="0"/>
      <w:color w:val="808080" w:themeColor="background2"/>
    </w:rPr>
  </w:style>
  <w:style w:type="paragraph" w:customStyle="1" w:styleId="PlatzhaltervorEmpfnger">
    <w:name w:val="Platzhalter vor Empfänger"/>
    <w:basedOn w:val="Standard"/>
    <w:next w:val="Standard"/>
    <w:uiPriority w:val="79"/>
    <w:semiHidden/>
    <w:qFormat/>
    <w:rsid w:val="004E2A7E"/>
    <w:pPr>
      <w:spacing w:after="680"/>
    </w:pPr>
    <w:rPr>
      <w:noProof/>
      <w:color w:val="808080" w:themeColor="background2"/>
    </w:rPr>
  </w:style>
  <w:style w:type="paragraph" w:customStyle="1" w:styleId="Beschluss">
    <w:name w:val="Beschluss"/>
    <w:basedOn w:val="Standard"/>
    <w:next w:val="Traktandum-Text"/>
    <w:uiPriority w:val="19"/>
    <w:semiHidden/>
    <w:qFormat/>
    <w:rsid w:val="00D651F4"/>
    <w:pPr>
      <w:ind w:left="426"/>
    </w:pPr>
    <w:rPr>
      <w:b/>
      <w:u w:val="single" w:color="213A8F" w:themeColor="accent1"/>
    </w:rPr>
  </w:style>
  <w:style w:type="paragraph" w:customStyle="1" w:styleId="Traktandum-Text">
    <w:name w:val="Traktandum-Text"/>
    <w:basedOn w:val="Standard"/>
    <w:uiPriority w:val="19"/>
    <w:qFormat/>
    <w:rsid w:val="00D1009A"/>
    <w:pPr>
      <w:ind w:left="425"/>
    </w:pPr>
  </w:style>
  <w:style w:type="character" w:customStyle="1" w:styleId="NichtaufgelsteErwhnung1">
    <w:name w:val="Nicht aufgelöste Erwähnung1"/>
    <w:basedOn w:val="Absatz-Standardschriftart"/>
    <w:uiPriority w:val="99"/>
    <w:semiHidden/>
    <w:unhideWhenUsed/>
    <w:rsid w:val="00160BB3"/>
    <w:rPr>
      <w:color w:val="808080"/>
      <w:shd w:val="clear" w:color="auto" w:fill="E6E6E6"/>
    </w:rPr>
  </w:style>
  <w:style w:type="paragraph" w:customStyle="1" w:styleId="Titelseiten-Titel">
    <w:name w:val="Titelseiten-Titel"/>
    <w:basedOn w:val="Titel"/>
    <w:next w:val="Standard"/>
    <w:uiPriority w:val="11"/>
    <w:semiHidden/>
    <w:qFormat/>
    <w:rsid w:val="009A4DCE"/>
    <w:pPr>
      <w:spacing w:after="0"/>
    </w:pPr>
    <w:rPr>
      <w:sz w:val="72"/>
      <w:szCs w:val="72"/>
    </w:rPr>
  </w:style>
  <w:style w:type="paragraph" w:styleId="Verzeichnis4">
    <w:name w:val="toc 4"/>
    <w:basedOn w:val="Standard"/>
    <w:next w:val="Standard"/>
    <w:autoRedefine/>
    <w:uiPriority w:val="39"/>
    <w:semiHidden/>
    <w:rsid w:val="00696E29"/>
    <w:pPr>
      <w:spacing w:after="100" w:line="259" w:lineRule="auto"/>
      <w:ind w:left="660"/>
    </w:pPr>
    <w:rPr>
      <w:rFonts w:eastAsiaTheme="minorEastAsia"/>
      <w:sz w:val="22"/>
      <w:lang w:eastAsia="de-CH"/>
    </w:rPr>
  </w:style>
  <w:style w:type="paragraph" w:styleId="Verzeichnis5">
    <w:name w:val="toc 5"/>
    <w:basedOn w:val="Standard"/>
    <w:next w:val="Standard"/>
    <w:autoRedefine/>
    <w:uiPriority w:val="39"/>
    <w:semiHidden/>
    <w:rsid w:val="00696E29"/>
    <w:pPr>
      <w:spacing w:after="100" w:line="259" w:lineRule="auto"/>
      <w:ind w:left="880"/>
    </w:pPr>
    <w:rPr>
      <w:rFonts w:eastAsiaTheme="minorEastAsia"/>
      <w:sz w:val="22"/>
      <w:lang w:eastAsia="de-CH"/>
    </w:rPr>
  </w:style>
  <w:style w:type="paragraph" w:styleId="Verzeichnis6">
    <w:name w:val="toc 6"/>
    <w:basedOn w:val="Standard"/>
    <w:next w:val="Standard"/>
    <w:autoRedefine/>
    <w:uiPriority w:val="39"/>
    <w:semiHidden/>
    <w:rsid w:val="00696E29"/>
    <w:pPr>
      <w:spacing w:after="100" w:line="259" w:lineRule="auto"/>
      <w:ind w:left="1100"/>
    </w:pPr>
    <w:rPr>
      <w:rFonts w:eastAsiaTheme="minorEastAsia"/>
      <w:sz w:val="22"/>
      <w:lang w:eastAsia="de-CH"/>
    </w:rPr>
  </w:style>
  <w:style w:type="paragraph" w:styleId="Verzeichnis7">
    <w:name w:val="toc 7"/>
    <w:basedOn w:val="Standard"/>
    <w:next w:val="Standard"/>
    <w:autoRedefine/>
    <w:uiPriority w:val="39"/>
    <w:semiHidden/>
    <w:rsid w:val="00696E29"/>
    <w:pPr>
      <w:spacing w:after="100" w:line="259" w:lineRule="auto"/>
      <w:ind w:left="1320"/>
    </w:pPr>
    <w:rPr>
      <w:rFonts w:eastAsiaTheme="minorEastAsia"/>
      <w:sz w:val="22"/>
      <w:lang w:eastAsia="de-CH"/>
    </w:rPr>
  </w:style>
  <w:style w:type="paragraph" w:styleId="Verzeichnis8">
    <w:name w:val="toc 8"/>
    <w:basedOn w:val="Standard"/>
    <w:next w:val="Standard"/>
    <w:autoRedefine/>
    <w:uiPriority w:val="39"/>
    <w:semiHidden/>
    <w:rsid w:val="00696E29"/>
    <w:pPr>
      <w:spacing w:after="100" w:line="259" w:lineRule="auto"/>
      <w:ind w:left="1540"/>
    </w:pPr>
    <w:rPr>
      <w:rFonts w:eastAsiaTheme="minorEastAsia"/>
      <w:sz w:val="22"/>
      <w:lang w:eastAsia="de-CH"/>
    </w:rPr>
  </w:style>
  <w:style w:type="paragraph" w:styleId="Verzeichnis9">
    <w:name w:val="toc 9"/>
    <w:basedOn w:val="Standard"/>
    <w:next w:val="Standard"/>
    <w:autoRedefine/>
    <w:uiPriority w:val="39"/>
    <w:semiHidden/>
    <w:rsid w:val="00696E29"/>
    <w:pPr>
      <w:spacing w:after="100" w:line="259" w:lineRule="auto"/>
      <w:ind w:left="1760"/>
    </w:pPr>
    <w:rPr>
      <w:rFonts w:eastAsiaTheme="minorEastAsia"/>
      <w:sz w:val="22"/>
      <w:lang w:eastAsia="de-CH"/>
    </w:rPr>
  </w:style>
  <w:style w:type="character" w:styleId="NichtaufgelsteErwhnung">
    <w:name w:val="Unresolved Mention"/>
    <w:basedOn w:val="Absatz-Standardschriftart"/>
    <w:uiPriority w:val="99"/>
    <w:semiHidden/>
    <w:unhideWhenUsed/>
    <w:rsid w:val="00696E29"/>
    <w:rPr>
      <w:color w:val="605E5C"/>
      <w:shd w:val="clear" w:color="auto" w:fill="E1DFDD"/>
    </w:rPr>
  </w:style>
  <w:style w:type="paragraph" w:customStyle="1" w:styleId="PPB">
    <w:name w:val="P.P.  B"/>
    <w:uiPriority w:val="99"/>
    <w:semiHidden/>
    <w:rsid w:val="006C7E1B"/>
    <w:pPr>
      <w:pBdr>
        <w:bottom w:val="single" w:sz="2" w:space="0" w:color="auto"/>
      </w:pBdr>
      <w:tabs>
        <w:tab w:val="left" w:pos="1152"/>
        <w:tab w:val="right" w:pos="4019"/>
      </w:tabs>
      <w:spacing w:line="240" w:lineRule="auto"/>
    </w:pPr>
    <w:rPr>
      <w:sz w:val="12"/>
    </w:rPr>
  </w:style>
  <w:style w:type="paragraph" w:customStyle="1" w:styleId="Dokumentbezeichnung">
    <w:name w:val="Dokumentbezeichnung"/>
    <w:basedOn w:val="berschrift1"/>
    <w:next w:val="Standard"/>
    <w:uiPriority w:val="98"/>
    <w:semiHidden/>
    <w:rsid w:val="00565B2C"/>
    <w:pPr>
      <w:pageBreakBefore/>
      <w:numPr>
        <w:numId w:val="5"/>
      </w:numPr>
      <w:pBdr>
        <w:top w:val="single" w:sz="8" w:space="5" w:color="000000" w:themeColor="text1"/>
        <w:left w:val="single" w:sz="8" w:space="5" w:color="000000" w:themeColor="text1"/>
        <w:bottom w:val="single" w:sz="8" w:space="5" w:color="000000" w:themeColor="text1"/>
        <w:right w:val="single" w:sz="8" w:space="5" w:color="000000" w:themeColor="text1"/>
      </w:pBdr>
      <w:shd w:val="clear" w:color="auto" w:fill="000000" w:themeFill="text1"/>
      <w:spacing w:before="600" w:after="600" w:line="240" w:lineRule="atLeast"/>
      <w:ind w:right="125"/>
    </w:pPr>
    <w:rPr>
      <w:bCs w:val="0"/>
      <w:color w:val="FFFFFF" w:themeColor="background1"/>
      <w:spacing w:val="6"/>
      <w:sz w:val="40"/>
      <w:szCs w:val="52"/>
    </w:rPr>
  </w:style>
  <w:style w:type="paragraph" w:customStyle="1" w:styleId="Nummerierungabc">
    <w:name w:val="Nummerierung abc"/>
    <w:basedOn w:val="Listenabsatz"/>
    <w:uiPriority w:val="4"/>
    <w:qFormat/>
    <w:rsid w:val="002B40DD"/>
    <w:pPr>
      <w:numPr>
        <w:ilvl w:val="8"/>
        <w:numId w:val="8"/>
      </w:numPr>
      <w:spacing w:line="240" w:lineRule="atLeast"/>
    </w:pPr>
  </w:style>
  <w:style w:type="paragraph" w:customStyle="1" w:styleId="Nummerierung3">
    <w:name w:val="Nummerierung 3"/>
    <w:basedOn w:val="Nummerierung2"/>
    <w:uiPriority w:val="3"/>
    <w:qFormat/>
    <w:rsid w:val="002B40DD"/>
    <w:pPr>
      <w:numPr>
        <w:ilvl w:val="7"/>
      </w:numPr>
      <w:spacing w:line="240" w:lineRule="atLeast"/>
      <w:contextualSpacing w:val="0"/>
    </w:pPr>
  </w:style>
  <w:style w:type="paragraph" w:customStyle="1" w:styleId="berschrift5nummeriert">
    <w:name w:val="Überschrift 5 nummeriert"/>
    <w:basedOn w:val="berschrift5"/>
    <w:next w:val="Standard"/>
    <w:uiPriority w:val="10"/>
    <w:semiHidden/>
    <w:qFormat/>
    <w:rsid w:val="002B40DD"/>
    <w:pPr>
      <w:spacing w:line="240" w:lineRule="atLeast"/>
      <w:ind w:left="1134" w:hanging="1134"/>
    </w:pPr>
  </w:style>
  <w:style w:type="paragraph" w:customStyle="1" w:styleId="ErstelltdurchVorlagenbauerchfrPhysioswiss">
    <w:name w:val="Erstellt durch Vorlagenbauer.ch für Physioswiss"/>
    <w:basedOn w:val="Standard"/>
    <w:next w:val="Standard"/>
    <w:semiHidden/>
    <w:rsid w:val="00A03F4C"/>
    <w:pPr>
      <w:shd w:val="clear" w:color="auto" w:fill="FFFFFF" w:themeFill="background1"/>
      <w:spacing w:line="240" w:lineRule="atLeast"/>
    </w:pPr>
  </w:style>
  <w:style w:type="table" w:customStyle="1" w:styleId="OhneRahmen">
    <w:name w:val="Ohne Rahmen"/>
    <w:basedOn w:val="NormaleTabelle"/>
    <w:uiPriority w:val="99"/>
    <w:rsid w:val="00B66843"/>
    <w:pPr>
      <w:spacing w:line="240" w:lineRule="auto"/>
    </w:pPr>
    <w:tblPr>
      <w:tblCellMar>
        <w:left w:w="0" w:type="dxa"/>
        <w:right w:w="28" w:type="dxa"/>
      </w:tblCellMar>
    </w:tblPr>
    <w:tblStylePr w:type="firstRow">
      <w:rPr>
        <w:rFonts w:asciiTheme="majorHAnsi" w:hAnsiTheme="majorHAnsi"/>
        <w:b/>
        <w:color w:val="auto"/>
        <w:sz w:val="20"/>
      </w:rPr>
      <w:tblPr/>
      <w:tcPr>
        <w:tcBorders>
          <w:insideH w:val="single" w:sz="4" w:space="0" w:color="auto"/>
          <w:insideV w:val="nil"/>
        </w:tcBorders>
      </w:tcPr>
    </w:tblStylePr>
    <w:tblStylePr w:type="lastRow">
      <w:rPr>
        <w:rFonts w:asciiTheme="minorHAnsi" w:hAnsiTheme="minorHAnsi"/>
        <w:b w:val="0"/>
        <w:sz w:val="20"/>
      </w:rPr>
    </w:tblStylePr>
    <w:tblStylePr w:type="firstCol">
      <w:rPr>
        <w:rFonts w:asciiTheme="minorHAnsi" w:hAnsiTheme="minorHAnsi"/>
        <w:b w:val="0"/>
        <w:sz w:val="20"/>
      </w:rPr>
    </w:tblStylePr>
    <w:tblStylePr w:type="lastCol">
      <w:rPr>
        <w:rFonts w:asciiTheme="minorHAnsi" w:hAnsiTheme="minorHAnsi"/>
        <w:b/>
        <w:sz w:val="20"/>
      </w:rPr>
    </w:tblStylePr>
  </w:style>
  <w:style w:type="paragraph" w:customStyle="1" w:styleId="Verband-Adresse">
    <w:name w:val="Verband-Adresse"/>
    <w:basedOn w:val="Standard"/>
    <w:uiPriority w:val="80"/>
    <w:semiHidden/>
    <w:qFormat/>
    <w:rsid w:val="00F86421"/>
    <w:pPr>
      <w:spacing w:line="220" w:lineRule="atLeast"/>
    </w:pPr>
    <w:rPr>
      <w:color w:val="213A8F" w:themeColor="accent1"/>
      <w:sz w:val="16"/>
      <w:szCs w:val="16"/>
    </w:rPr>
  </w:style>
  <w:style w:type="table" w:customStyle="1" w:styleId="Physioswiss1">
    <w:name w:val="Physioswiss 1"/>
    <w:basedOn w:val="NormaleTabelle"/>
    <w:uiPriority w:val="99"/>
    <w:rsid w:val="00B66843"/>
    <w:pPr>
      <w:spacing w:line="240" w:lineRule="auto"/>
    </w:pPr>
    <w:tblPr>
      <w:tblBorders>
        <w:bottom w:val="single" w:sz="4" w:space="0" w:color="213A8F" w:themeColor="accent1"/>
        <w:insideH w:val="single" w:sz="4" w:space="0" w:color="213A8F" w:themeColor="accent1"/>
        <w:insideV w:val="single" w:sz="4" w:space="0" w:color="213A8F" w:themeColor="accent1"/>
      </w:tblBorders>
      <w:tblCellMar>
        <w:top w:w="28" w:type="dxa"/>
        <w:left w:w="28" w:type="dxa"/>
        <w:bottom w:w="28" w:type="dxa"/>
        <w:right w:w="57" w:type="dxa"/>
      </w:tblCellMar>
    </w:tblPr>
    <w:tblStylePr w:type="firstRow">
      <w:rPr>
        <w:rFonts w:asciiTheme="minorHAnsi" w:hAnsiTheme="minorHAnsi"/>
        <w:b/>
        <w:color w:val="auto"/>
        <w:sz w:val="20"/>
      </w:rPr>
    </w:tblStylePr>
    <w:tblStylePr w:type="lastRow">
      <w:rPr>
        <w:rFonts w:asciiTheme="minorHAnsi" w:hAnsiTheme="minorHAnsi"/>
        <w:b w:val="0"/>
        <w:sz w:val="20"/>
      </w:rPr>
    </w:tblStylePr>
    <w:tblStylePr w:type="firstCol">
      <w:rPr>
        <w:rFonts w:asciiTheme="minorHAnsi" w:hAnsiTheme="minorHAnsi"/>
        <w:b w:val="0"/>
        <w:sz w:val="20"/>
      </w:rPr>
    </w:tblStylePr>
    <w:tblStylePr w:type="lastCol">
      <w:rPr>
        <w:rFonts w:asciiTheme="minorHAnsi" w:hAnsiTheme="minorHAnsi"/>
        <w:b/>
        <w:sz w:val="20"/>
      </w:rPr>
    </w:tblStylePr>
  </w:style>
  <w:style w:type="table" w:customStyle="1" w:styleId="Physioswiss2">
    <w:name w:val="Physioswiss 2"/>
    <w:basedOn w:val="NormaleTabelle"/>
    <w:uiPriority w:val="99"/>
    <w:rsid w:val="006D2ACA"/>
    <w:pPr>
      <w:spacing w:line="240" w:lineRule="auto"/>
    </w:pPr>
    <w:tblPr>
      <w:tblStyleRowBandSize w:val="1"/>
      <w:tblBorders>
        <w:bottom w:val="single" w:sz="4" w:space="0" w:color="BFBFBF" w:themeColor="background1" w:themeShade="BF"/>
        <w:insideH w:val="single" w:sz="4" w:space="0" w:color="BFBFBF" w:themeColor="background1" w:themeShade="BF"/>
        <w:insideV w:val="single" w:sz="4" w:space="0" w:color="BFBFBF" w:themeColor="background1" w:themeShade="BF"/>
      </w:tblBorders>
      <w:tblCellMar>
        <w:top w:w="85" w:type="dxa"/>
        <w:left w:w="28" w:type="dxa"/>
        <w:bottom w:w="57" w:type="dxa"/>
        <w:right w:w="57" w:type="dxa"/>
      </w:tblCellMar>
    </w:tblPr>
    <w:tblStylePr w:type="firstRow">
      <w:rPr>
        <w:rFonts w:asciiTheme="minorHAnsi" w:hAnsiTheme="minorHAnsi"/>
        <w:b/>
        <w:color w:val="213A8F" w:themeColor="accent1"/>
      </w:rPr>
      <w:tblPr/>
      <w:tcPr>
        <w:tcBorders>
          <w:top w:val="nil"/>
          <w:left w:val="nil"/>
          <w:bottom w:val="single" w:sz="4" w:space="0" w:color="BFBFBF" w:themeColor="background1" w:themeShade="BF"/>
          <w:right w:val="nil"/>
          <w:insideH w:val="nil"/>
          <w:insideV w:val="single" w:sz="4" w:space="0" w:color="BFBFBF" w:themeColor="background1" w:themeShade="BF"/>
          <w:tl2br w:val="nil"/>
          <w:tr2bl w:val="nil"/>
        </w:tcBorders>
        <w:shd w:val="clear" w:color="auto" w:fill="FBBC43" w:themeFill="accent2"/>
      </w:tcPr>
    </w:tblStylePr>
    <w:tblStylePr w:type="lastRow">
      <w:rPr>
        <w:rFonts w:asciiTheme="minorHAnsi" w:hAnsiTheme="minorHAnsi"/>
        <w:b w:val="0"/>
      </w:rPr>
    </w:tblStylePr>
    <w:tblStylePr w:type="firstCol">
      <w:rPr>
        <w:rFonts w:asciiTheme="minorHAnsi" w:hAnsiTheme="minorHAnsi"/>
        <w:b w:val="0"/>
      </w:rPr>
    </w:tblStylePr>
    <w:tblStylePr w:type="lastCol">
      <w:rPr>
        <w:rFonts w:asciiTheme="minorHAnsi" w:hAnsiTheme="minorHAnsi"/>
        <w:b/>
      </w:rPr>
    </w:tblStylePr>
  </w:style>
  <w:style w:type="character" w:styleId="Kommentarzeichen">
    <w:name w:val="annotation reference"/>
    <w:basedOn w:val="Absatz-Standardschriftart"/>
    <w:uiPriority w:val="99"/>
    <w:semiHidden/>
    <w:unhideWhenUsed/>
    <w:rsid w:val="00507FF3"/>
    <w:rPr>
      <w:sz w:val="16"/>
      <w:szCs w:val="16"/>
    </w:rPr>
  </w:style>
  <w:style w:type="paragraph" w:styleId="Kommentartext">
    <w:name w:val="annotation text"/>
    <w:basedOn w:val="Standard"/>
    <w:link w:val="KommentartextZchn"/>
    <w:uiPriority w:val="99"/>
    <w:unhideWhenUsed/>
    <w:rsid w:val="00507FF3"/>
    <w:pPr>
      <w:spacing w:line="240" w:lineRule="auto"/>
    </w:pPr>
    <w:rPr>
      <w:szCs w:val="20"/>
    </w:rPr>
  </w:style>
  <w:style w:type="character" w:customStyle="1" w:styleId="KommentartextZchn">
    <w:name w:val="Kommentartext Zchn"/>
    <w:basedOn w:val="Absatz-Standardschriftart"/>
    <w:link w:val="Kommentartext"/>
    <w:uiPriority w:val="99"/>
    <w:rsid w:val="00507FF3"/>
    <w:rPr>
      <w:szCs w:val="20"/>
    </w:rPr>
  </w:style>
  <w:style w:type="paragraph" w:styleId="Kommentarthema">
    <w:name w:val="annotation subject"/>
    <w:basedOn w:val="Kommentartext"/>
    <w:next w:val="Kommentartext"/>
    <w:link w:val="KommentarthemaZchn"/>
    <w:uiPriority w:val="99"/>
    <w:semiHidden/>
    <w:unhideWhenUsed/>
    <w:rsid w:val="00507FF3"/>
    <w:rPr>
      <w:b/>
      <w:bCs/>
    </w:rPr>
  </w:style>
  <w:style w:type="character" w:customStyle="1" w:styleId="KommentarthemaZchn">
    <w:name w:val="Kommentarthema Zchn"/>
    <w:basedOn w:val="KommentartextZchn"/>
    <w:link w:val="Kommentarthema"/>
    <w:uiPriority w:val="99"/>
    <w:semiHidden/>
    <w:rsid w:val="00507FF3"/>
    <w:rPr>
      <w:b/>
      <w:bCs/>
      <w:szCs w:val="20"/>
    </w:rPr>
  </w:style>
  <w:style w:type="paragraph" w:styleId="berarbeitung">
    <w:name w:val="Revision"/>
    <w:hidden/>
    <w:uiPriority w:val="99"/>
    <w:semiHidden/>
    <w:rsid w:val="00121C6D"/>
    <w:pPr>
      <w:spacing w:line="240" w:lineRule="auto"/>
    </w:pPr>
  </w:style>
  <w:style w:type="paragraph" w:styleId="Liste">
    <w:name w:val="List"/>
    <w:basedOn w:val="Standard"/>
    <w:uiPriority w:val="99"/>
    <w:unhideWhenUsed/>
    <w:rsid w:val="00903171"/>
    <w:pPr>
      <w:ind w:left="283" w:hanging="283"/>
      <w:contextualSpacing/>
    </w:pPr>
  </w:style>
  <w:style w:type="paragraph" w:styleId="Listenfortsetzung">
    <w:name w:val="List Continue"/>
    <w:basedOn w:val="Standard"/>
    <w:uiPriority w:val="99"/>
    <w:unhideWhenUsed/>
    <w:rsid w:val="00903171"/>
    <w:pPr>
      <w:spacing w:after="120"/>
      <w:ind w:left="283"/>
      <w:contextualSpacing/>
    </w:pPr>
  </w:style>
  <w:style w:type="paragraph" w:styleId="Textkrper">
    <w:name w:val="Body Text"/>
    <w:basedOn w:val="Standard"/>
    <w:link w:val="TextkrperZchn"/>
    <w:uiPriority w:val="99"/>
    <w:unhideWhenUsed/>
    <w:rsid w:val="00903171"/>
    <w:pPr>
      <w:spacing w:after="120"/>
    </w:pPr>
  </w:style>
  <w:style w:type="character" w:customStyle="1" w:styleId="TextkrperZchn">
    <w:name w:val="Textkörper Zchn"/>
    <w:basedOn w:val="Absatz-Standardschriftart"/>
    <w:link w:val="Textkrper"/>
    <w:uiPriority w:val="99"/>
    <w:rsid w:val="009031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455905">
      <w:bodyDiv w:val="1"/>
      <w:marLeft w:val="0"/>
      <w:marRight w:val="0"/>
      <w:marTop w:val="0"/>
      <w:marBottom w:val="0"/>
      <w:divBdr>
        <w:top w:val="none" w:sz="0" w:space="0" w:color="auto"/>
        <w:left w:val="none" w:sz="0" w:space="0" w:color="auto"/>
        <w:bottom w:val="none" w:sz="0" w:space="0" w:color="auto"/>
        <w:right w:val="none" w:sz="0" w:space="0" w:color="auto"/>
      </w:divBdr>
    </w:div>
    <w:div w:id="392046281">
      <w:bodyDiv w:val="1"/>
      <w:marLeft w:val="0"/>
      <w:marRight w:val="0"/>
      <w:marTop w:val="0"/>
      <w:marBottom w:val="0"/>
      <w:divBdr>
        <w:top w:val="none" w:sz="0" w:space="0" w:color="auto"/>
        <w:left w:val="none" w:sz="0" w:space="0" w:color="auto"/>
        <w:bottom w:val="none" w:sz="0" w:space="0" w:color="auto"/>
        <w:right w:val="none" w:sz="0" w:space="0" w:color="auto"/>
      </w:divBdr>
    </w:div>
    <w:div w:id="816190007">
      <w:bodyDiv w:val="1"/>
      <w:marLeft w:val="0"/>
      <w:marRight w:val="0"/>
      <w:marTop w:val="0"/>
      <w:marBottom w:val="0"/>
      <w:divBdr>
        <w:top w:val="none" w:sz="0" w:space="0" w:color="auto"/>
        <w:left w:val="none" w:sz="0" w:space="0" w:color="auto"/>
        <w:bottom w:val="none" w:sz="0" w:space="0" w:color="auto"/>
        <w:right w:val="none" w:sz="0" w:space="0" w:color="auto"/>
      </w:divBdr>
    </w:div>
    <w:div w:id="883256580">
      <w:bodyDiv w:val="1"/>
      <w:marLeft w:val="0"/>
      <w:marRight w:val="0"/>
      <w:marTop w:val="0"/>
      <w:marBottom w:val="0"/>
      <w:divBdr>
        <w:top w:val="none" w:sz="0" w:space="0" w:color="auto"/>
        <w:left w:val="none" w:sz="0" w:space="0" w:color="auto"/>
        <w:bottom w:val="none" w:sz="0" w:space="0" w:color="auto"/>
        <w:right w:val="none" w:sz="0" w:space="0" w:color="auto"/>
      </w:divBdr>
      <w:divsChild>
        <w:div w:id="115805242">
          <w:marLeft w:val="144"/>
          <w:marRight w:val="0"/>
          <w:marTop w:val="40"/>
          <w:marBottom w:val="0"/>
          <w:divBdr>
            <w:top w:val="none" w:sz="0" w:space="0" w:color="auto"/>
            <w:left w:val="none" w:sz="0" w:space="0" w:color="auto"/>
            <w:bottom w:val="none" w:sz="0" w:space="0" w:color="auto"/>
            <w:right w:val="none" w:sz="0" w:space="0" w:color="auto"/>
          </w:divBdr>
        </w:div>
        <w:div w:id="130752771">
          <w:marLeft w:val="144"/>
          <w:marRight w:val="0"/>
          <w:marTop w:val="40"/>
          <w:marBottom w:val="0"/>
          <w:divBdr>
            <w:top w:val="none" w:sz="0" w:space="0" w:color="auto"/>
            <w:left w:val="none" w:sz="0" w:space="0" w:color="auto"/>
            <w:bottom w:val="none" w:sz="0" w:space="0" w:color="auto"/>
            <w:right w:val="none" w:sz="0" w:space="0" w:color="auto"/>
          </w:divBdr>
        </w:div>
        <w:div w:id="151601066">
          <w:marLeft w:val="144"/>
          <w:marRight w:val="0"/>
          <w:marTop w:val="40"/>
          <w:marBottom w:val="0"/>
          <w:divBdr>
            <w:top w:val="none" w:sz="0" w:space="0" w:color="auto"/>
            <w:left w:val="none" w:sz="0" w:space="0" w:color="auto"/>
            <w:bottom w:val="none" w:sz="0" w:space="0" w:color="auto"/>
            <w:right w:val="none" w:sz="0" w:space="0" w:color="auto"/>
          </w:divBdr>
        </w:div>
        <w:div w:id="167452325">
          <w:marLeft w:val="144"/>
          <w:marRight w:val="0"/>
          <w:marTop w:val="40"/>
          <w:marBottom w:val="0"/>
          <w:divBdr>
            <w:top w:val="none" w:sz="0" w:space="0" w:color="auto"/>
            <w:left w:val="none" w:sz="0" w:space="0" w:color="auto"/>
            <w:bottom w:val="none" w:sz="0" w:space="0" w:color="auto"/>
            <w:right w:val="none" w:sz="0" w:space="0" w:color="auto"/>
          </w:divBdr>
        </w:div>
        <w:div w:id="239565486">
          <w:marLeft w:val="144"/>
          <w:marRight w:val="0"/>
          <w:marTop w:val="40"/>
          <w:marBottom w:val="0"/>
          <w:divBdr>
            <w:top w:val="none" w:sz="0" w:space="0" w:color="auto"/>
            <w:left w:val="none" w:sz="0" w:space="0" w:color="auto"/>
            <w:bottom w:val="none" w:sz="0" w:space="0" w:color="auto"/>
            <w:right w:val="none" w:sz="0" w:space="0" w:color="auto"/>
          </w:divBdr>
        </w:div>
        <w:div w:id="261887112">
          <w:marLeft w:val="144"/>
          <w:marRight w:val="0"/>
          <w:marTop w:val="40"/>
          <w:marBottom w:val="0"/>
          <w:divBdr>
            <w:top w:val="none" w:sz="0" w:space="0" w:color="auto"/>
            <w:left w:val="none" w:sz="0" w:space="0" w:color="auto"/>
            <w:bottom w:val="none" w:sz="0" w:space="0" w:color="auto"/>
            <w:right w:val="none" w:sz="0" w:space="0" w:color="auto"/>
          </w:divBdr>
        </w:div>
        <w:div w:id="288047327">
          <w:marLeft w:val="418"/>
          <w:marRight w:val="0"/>
          <w:marTop w:val="40"/>
          <w:marBottom w:val="0"/>
          <w:divBdr>
            <w:top w:val="none" w:sz="0" w:space="0" w:color="auto"/>
            <w:left w:val="none" w:sz="0" w:space="0" w:color="auto"/>
            <w:bottom w:val="none" w:sz="0" w:space="0" w:color="auto"/>
            <w:right w:val="none" w:sz="0" w:space="0" w:color="auto"/>
          </w:divBdr>
        </w:div>
        <w:div w:id="445931253">
          <w:marLeft w:val="144"/>
          <w:marRight w:val="0"/>
          <w:marTop w:val="40"/>
          <w:marBottom w:val="0"/>
          <w:divBdr>
            <w:top w:val="none" w:sz="0" w:space="0" w:color="auto"/>
            <w:left w:val="none" w:sz="0" w:space="0" w:color="auto"/>
            <w:bottom w:val="none" w:sz="0" w:space="0" w:color="auto"/>
            <w:right w:val="none" w:sz="0" w:space="0" w:color="auto"/>
          </w:divBdr>
        </w:div>
        <w:div w:id="599334166">
          <w:marLeft w:val="144"/>
          <w:marRight w:val="0"/>
          <w:marTop w:val="40"/>
          <w:marBottom w:val="0"/>
          <w:divBdr>
            <w:top w:val="none" w:sz="0" w:space="0" w:color="auto"/>
            <w:left w:val="none" w:sz="0" w:space="0" w:color="auto"/>
            <w:bottom w:val="none" w:sz="0" w:space="0" w:color="auto"/>
            <w:right w:val="none" w:sz="0" w:space="0" w:color="auto"/>
          </w:divBdr>
        </w:div>
        <w:div w:id="639042262">
          <w:marLeft w:val="144"/>
          <w:marRight w:val="0"/>
          <w:marTop w:val="40"/>
          <w:marBottom w:val="0"/>
          <w:divBdr>
            <w:top w:val="none" w:sz="0" w:space="0" w:color="auto"/>
            <w:left w:val="none" w:sz="0" w:space="0" w:color="auto"/>
            <w:bottom w:val="none" w:sz="0" w:space="0" w:color="auto"/>
            <w:right w:val="none" w:sz="0" w:space="0" w:color="auto"/>
          </w:divBdr>
        </w:div>
        <w:div w:id="663169364">
          <w:marLeft w:val="144"/>
          <w:marRight w:val="0"/>
          <w:marTop w:val="40"/>
          <w:marBottom w:val="0"/>
          <w:divBdr>
            <w:top w:val="none" w:sz="0" w:space="0" w:color="auto"/>
            <w:left w:val="none" w:sz="0" w:space="0" w:color="auto"/>
            <w:bottom w:val="none" w:sz="0" w:space="0" w:color="auto"/>
            <w:right w:val="none" w:sz="0" w:space="0" w:color="auto"/>
          </w:divBdr>
        </w:div>
        <w:div w:id="878974322">
          <w:marLeft w:val="144"/>
          <w:marRight w:val="0"/>
          <w:marTop w:val="40"/>
          <w:marBottom w:val="0"/>
          <w:divBdr>
            <w:top w:val="none" w:sz="0" w:space="0" w:color="auto"/>
            <w:left w:val="none" w:sz="0" w:space="0" w:color="auto"/>
            <w:bottom w:val="none" w:sz="0" w:space="0" w:color="auto"/>
            <w:right w:val="none" w:sz="0" w:space="0" w:color="auto"/>
          </w:divBdr>
        </w:div>
        <w:div w:id="947615038">
          <w:marLeft w:val="144"/>
          <w:marRight w:val="0"/>
          <w:marTop w:val="40"/>
          <w:marBottom w:val="0"/>
          <w:divBdr>
            <w:top w:val="none" w:sz="0" w:space="0" w:color="auto"/>
            <w:left w:val="none" w:sz="0" w:space="0" w:color="auto"/>
            <w:bottom w:val="none" w:sz="0" w:space="0" w:color="auto"/>
            <w:right w:val="none" w:sz="0" w:space="0" w:color="auto"/>
          </w:divBdr>
        </w:div>
        <w:div w:id="1034423811">
          <w:marLeft w:val="144"/>
          <w:marRight w:val="0"/>
          <w:marTop w:val="40"/>
          <w:marBottom w:val="0"/>
          <w:divBdr>
            <w:top w:val="none" w:sz="0" w:space="0" w:color="auto"/>
            <w:left w:val="none" w:sz="0" w:space="0" w:color="auto"/>
            <w:bottom w:val="none" w:sz="0" w:space="0" w:color="auto"/>
            <w:right w:val="none" w:sz="0" w:space="0" w:color="auto"/>
          </w:divBdr>
        </w:div>
        <w:div w:id="1108819659">
          <w:marLeft w:val="144"/>
          <w:marRight w:val="0"/>
          <w:marTop w:val="40"/>
          <w:marBottom w:val="0"/>
          <w:divBdr>
            <w:top w:val="none" w:sz="0" w:space="0" w:color="auto"/>
            <w:left w:val="none" w:sz="0" w:space="0" w:color="auto"/>
            <w:bottom w:val="none" w:sz="0" w:space="0" w:color="auto"/>
            <w:right w:val="none" w:sz="0" w:space="0" w:color="auto"/>
          </w:divBdr>
        </w:div>
        <w:div w:id="1123884505">
          <w:marLeft w:val="144"/>
          <w:marRight w:val="0"/>
          <w:marTop w:val="40"/>
          <w:marBottom w:val="0"/>
          <w:divBdr>
            <w:top w:val="none" w:sz="0" w:space="0" w:color="auto"/>
            <w:left w:val="none" w:sz="0" w:space="0" w:color="auto"/>
            <w:bottom w:val="none" w:sz="0" w:space="0" w:color="auto"/>
            <w:right w:val="none" w:sz="0" w:space="0" w:color="auto"/>
          </w:divBdr>
        </w:div>
        <w:div w:id="1183207748">
          <w:marLeft w:val="144"/>
          <w:marRight w:val="0"/>
          <w:marTop w:val="40"/>
          <w:marBottom w:val="0"/>
          <w:divBdr>
            <w:top w:val="none" w:sz="0" w:space="0" w:color="auto"/>
            <w:left w:val="none" w:sz="0" w:space="0" w:color="auto"/>
            <w:bottom w:val="none" w:sz="0" w:space="0" w:color="auto"/>
            <w:right w:val="none" w:sz="0" w:space="0" w:color="auto"/>
          </w:divBdr>
        </w:div>
        <w:div w:id="1203251022">
          <w:marLeft w:val="144"/>
          <w:marRight w:val="0"/>
          <w:marTop w:val="40"/>
          <w:marBottom w:val="0"/>
          <w:divBdr>
            <w:top w:val="none" w:sz="0" w:space="0" w:color="auto"/>
            <w:left w:val="none" w:sz="0" w:space="0" w:color="auto"/>
            <w:bottom w:val="none" w:sz="0" w:space="0" w:color="auto"/>
            <w:right w:val="none" w:sz="0" w:space="0" w:color="auto"/>
          </w:divBdr>
        </w:div>
        <w:div w:id="1241254290">
          <w:marLeft w:val="144"/>
          <w:marRight w:val="0"/>
          <w:marTop w:val="40"/>
          <w:marBottom w:val="0"/>
          <w:divBdr>
            <w:top w:val="none" w:sz="0" w:space="0" w:color="auto"/>
            <w:left w:val="none" w:sz="0" w:space="0" w:color="auto"/>
            <w:bottom w:val="none" w:sz="0" w:space="0" w:color="auto"/>
            <w:right w:val="none" w:sz="0" w:space="0" w:color="auto"/>
          </w:divBdr>
        </w:div>
        <w:div w:id="1297373150">
          <w:marLeft w:val="144"/>
          <w:marRight w:val="0"/>
          <w:marTop w:val="40"/>
          <w:marBottom w:val="0"/>
          <w:divBdr>
            <w:top w:val="none" w:sz="0" w:space="0" w:color="auto"/>
            <w:left w:val="none" w:sz="0" w:space="0" w:color="auto"/>
            <w:bottom w:val="none" w:sz="0" w:space="0" w:color="auto"/>
            <w:right w:val="none" w:sz="0" w:space="0" w:color="auto"/>
          </w:divBdr>
        </w:div>
        <w:div w:id="1433433221">
          <w:marLeft w:val="144"/>
          <w:marRight w:val="0"/>
          <w:marTop w:val="40"/>
          <w:marBottom w:val="0"/>
          <w:divBdr>
            <w:top w:val="none" w:sz="0" w:space="0" w:color="auto"/>
            <w:left w:val="none" w:sz="0" w:space="0" w:color="auto"/>
            <w:bottom w:val="none" w:sz="0" w:space="0" w:color="auto"/>
            <w:right w:val="none" w:sz="0" w:space="0" w:color="auto"/>
          </w:divBdr>
        </w:div>
        <w:div w:id="1531412261">
          <w:marLeft w:val="144"/>
          <w:marRight w:val="0"/>
          <w:marTop w:val="40"/>
          <w:marBottom w:val="0"/>
          <w:divBdr>
            <w:top w:val="none" w:sz="0" w:space="0" w:color="auto"/>
            <w:left w:val="none" w:sz="0" w:space="0" w:color="auto"/>
            <w:bottom w:val="none" w:sz="0" w:space="0" w:color="auto"/>
            <w:right w:val="none" w:sz="0" w:space="0" w:color="auto"/>
          </w:divBdr>
        </w:div>
        <w:div w:id="1534074388">
          <w:marLeft w:val="144"/>
          <w:marRight w:val="0"/>
          <w:marTop w:val="40"/>
          <w:marBottom w:val="0"/>
          <w:divBdr>
            <w:top w:val="none" w:sz="0" w:space="0" w:color="auto"/>
            <w:left w:val="none" w:sz="0" w:space="0" w:color="auto"/>
            <w:bottom w:val="none" w:sz="0" w:space="0" w:color="auto"/>
            <w:right w:val="none" w:sz="0" w:space="0" w:color="auto"/>
          </w:divBdr>
        </w:div>
        <w:div w:id="1680816429">
          <w:marLeft w:val="144"/>
          <w:marRight w:val="0"/>
          <w:marTop w:val="40"/>
          <w:marBottom w:val="0"/>
          <w:divBdr>
            <w:top w:val="none" w:sz="0" w:space="0" w:color="auto"/>
            <w:left w:val="none" w:sz="0" w:space="0" w:color="auto"/>
            <w:bottom w:val="none" w:sz="0" w:space="0" w:color="auto"/>
            <w:right w:val="none" w:sz="0" w:space="0" w:color="auto"/>
          </w:divBdr>
        </w:div>
        <w:div w:id="1928465879">
          <w:marLeft w:val="144"/>
          <w:marRight w:val="0"/>
          <w:marTop w:val="40"/>
          <w:marBottom w:val="0"/>
          <w:divBdr>
            <w:top w:val="none" w:sz="0" w:space="0" w:color="auto"/>
            <w:left w:val="none" w:sz="0" w:space="0" w:color="auto"/>
            <w:bottom w:val="none" w:sz="0" w:space="0" w:color="auto"/>
            <w:right w:val="none" w:sz="0" w:space="0" w:color="auto"/>
          </w:divBdr>
        </w:div>
        <w:div w:id="1951935343">
          <w:marLeft w:val="418"/>
          <w:marRight w:val="0"/>
          <w:marTop w:val="40"/>
          <w:marBottom w:val="0"/>
          <w:divBdr>
            <w:top w:val="none" w:sz="0" w:space="0" w:color="auto"/>
            <w:left w:val="none" w:sz="0" w:space="0" w:color="auto"/>
            <w:bottom w:val="none" w:sz="0" w:space="0" w:color="auto"/>
            <w:right w:val="none" w:sz="0" w:space="0" w:color="auto"/>
          </w:divBdr>
        </w:div>
      </w:divsChild>
    </w:div>
    <w:div w:id="1048915427">
      <w:bodyDiv w:val="1"/>
      <w:marLeft w:val="0"/>
      <w:marRight w:val="0"/>
      <w:marTop w:val="0"/>
      <w:marBottom w:val="0"/>
      <w:divBdr>
        <w:top w:val="none" w:sz="0" w:space="0" w:color="auto"/>
        <w:left w:val="none" w:sz="0" w:space="0" w:color="auto"/>
        <w:bottom w:val="none" w:sz="0" w:space="0" w:color="auto"/>
        <w:right w:val="none" w:sz="0" w:space="0" w:color="auto"/>
      </w:divBdr>
    </w:div>
    <w:div w:id="1747461663">
      <w:bodyDiv w:val="1"/>
      <w:marLeft w:val="0"/>
      <w:marRight w:val="0"/>
      <w:marTop w:val="0"/>
      <w:marBottom w:val="0"/>
      <w:divBdr>
        <w:top w:val="none" w:sz="0" w:space="0" w:color="auto"/>
        <w:left w:val="none" w:sz="0" w:space="0" w:color="auto"/>
        <w:bottom w:val="none" w:sz="0" w:space="0" w:color="auto"/>
        <w:right w:val="none" w:sz="0" w:space="0" w:color="auto"/>
      </w:divBdr>
    </w:div>
    <w:div w:id="1797525568">
      <w:bodyDiv w:val="1"/>
      <w:marLeft w:val="0"/>
      <w:marRight w:val="0"/>
      <w:marTop w:val="0"/>
      <w:marBottom w:val="0"/>
      <w:divBdr>
        <w:top w:val="none" w:sz="0" w:space="0" w:color="auto"/>
        <w:left w:val="none" w:sz="0" w:space="0" w:color="auto"/>
        <w:bottom w:val="none" w:sz="0" w:space="0" w:color="auto"/>
        <w:right w:val="none" w:sz="0" w:space="0" w:color="auto"/>
      </w:divBdr>
    </w:div>
    <w:div w:id="1841045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ke.trittin\OneDrive%20-%20Physioswiss\_Migration\Dokumente\Tarif%20und%20Tele\Argumentation%20Kostenentwicklung\Tarifeingriff\230905_Muster-VNL-Antw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FAF7D66093E408DB46DAB026707AA8C"/>
        <w:category>
          <w:name w:val="Allgemein"/>
          <w:gallery w:val="placeholder"/>
        </w:category>
        <w:types>
          <w:type w:val="bbPlcHdr"/>
        </w:types>
        <w:behaviors>
          <w:behavior w:val="content"/>
        </w:behaviors>
        <w:guid w:val="{7C655B6A-963C-47CB-A008-D72A15536E64}"/>
      </w:docPartPr>
      <w:docPartBody>
        <w:p w:rsidR="00C97647" w:rsidRDefault="00936268">
          <w:pPr>
            <w:pStyle w:val="3FAF7D66093E408DB46DAB026707AA8C"/>
          </w:pPr>
          <w:r>
            <w:rPr>
              <w:rStyle w:val="Platzhaltertext"/>
            </w:rPr>
            <w:t>Empfänger:in</w:t>
          </w:r>
        </w:p>
      </w:docPartBody>
    </w:docPart>
    <w:docPart>
      <w:docPartPr>
        <w:name w:val="FAA989662CE34C5AAE6634B81795964E"/>
        <w:category>
          <w:name w:val="Allgemein"/>
          <w:gallery w:val="placeholder"/>
        </w:category>
        <w:types>
          <w:type w:val="bbPlcHdr"/>
        </w:types>
        <w:behaviors>
          <w:behavior w:val="content"/>
        </w:behaviors>
        <w:guid w:val="{189BA9EF-A525-4E83-96A7-CC44A1CA9D46}"/>
      </w:docPartPr>
      <w:docPartBody>
        <w:p w:rsidR="00C97647" w:rsidRDefault="00936268">
          <w:pPr>
            <w:pStyle w:val="FAA989662CE34C5AAE6634B81795964E"/>
          </w:pPr>
          <w:r>
            <w:rPr>
              <w:rStyle w:val="Platzhaltertext"/>
            </w:rPr>
            <w:t>Ort</w:t>
          </w:r>
        </w:p>
      </w:docPartBody>
    </w:docPart>
    <w:docPart>
      <w:docPartPr>
        <w:name w:val="356BDB33157D4A72A158679CDC9514B8"/>
        <w:category>
          <w:name w:val="Allgemein"/>
          <w:gallery w:val="placeholder"/>
        </w:category>
        <w:types>
          <w:type w:val="bbPlcHdr"/>
        </w:types>
        <w:behaviors>
          <w:behavior w:val="content"/>
        </w:behaviors>
        <w:guid w:val="{CD3B4712-04B9-44EA-B32A-04A5CC36034B}"/>
      </w:docPartPr>
      <w:docPartBody>
        <w:p w:rsidR="00C97647" w:rsidRDefault="00936268">
          <w:pPr>
            <w:pStyle w:val="356BDB33157D4A72A158679CDC9514B8"/>
          </w:pPr>
          <w:r w:rsidRPr="004E2A7E">
            <w:rPr>
              <w:rStyle w:val="Platzhaltertext"/>
            </w:rPr>
            <w:t>Brieftitel</w:t>
          </w:r>
        </w:p>
      </w:docPartBody>
    </w:docPart>
    <w:docPart>
      <w:docPartPr>
        <w:name w:val="FE36582ECA16A849A9BEC459E019E997"/>
        <w:category>
          <w:name w:val="Général"/>
          <w:gallery w:val="placeholder"/>
        </w:category>
        <w:types>
          <w:type w:val="bbPlcHdr"/>
        </w:types>
        <w:behaviors>
          <w:behavior w:val="content"/>
        </w:behaviors>
        <w:guid w:val="{01792B73-DF6E-7547-A999-4C7B5E5E9401}"/>
      </w:docPartPr>
      <w:docPartBody>
        <w:p w:rsidR="0077218A" w:rsidRDefault="00EF34E0" w:rsidP="00EF34E0">
          <w:pPr>
            <w:pStyle w:val="FE36582ECA16A849A9BEC459E019E997"/>
          </w:pPr>
          <w:r>
            <w:rPr>
              <w:rStyle w:val="Platzhaltertext"/>
            </w:rPr>
            <w:t>Anrede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NeueLT Com 55 Roman">
    <w:altName w:val="Arial"/>
    <w:charset w:val="00"/>
    <w:family w:val="swiss"/>
    <w:pitch w:val="variable"/>
    <w:sig w:usb0="8000008F" w:usb1="10002042" w:usb2="00000000" w:usb3="00000000" w:csb0="0000009B" w:csb1="00000000"/>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709"/>
    <w:rsid w:val="000220F4"/>
    <w:rsid w:val="000E0D40"/>
    <w:rsid w:val="0018048D"/>
    <w:rsid w:val="003106FA"/>
    <w:rsid w:val="00393709"/>
    <w:rsid w:val="003E518D"/>
    <w:rsid w:val="006D7288"/>
    <w:rsid w:val="0072158F"/>
    <w:rsid w:val="0077218A"/>
    <w:rsid w:val="009115CD"/>
    <w:rsid w:val="00936268"/>
    <w:rsid w:val="00942124"/>
    <w:rsid w:val="00C413CD"/>
    <w:rsid w:val="00C713A8"/>
    <w:rsid w:val="00C97647"/>
    <w:rsid w:val="00CB4D9B"/>
    <w:rsid w:val="00D30899"/>
    <w:rsid w:val="00D81917"/>
    <w:rsid w:val="00EF34E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de-CH" w:eastAsia="de-CH"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7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79"/>
    <w:rsid w:val="00EF34E0"/>
    <w:rPr>
      <w:rFonts w:asciiTheme="minorHAnsi" w:hAnsiTheme="minorHAnsi"/>
      <w:vanish w:val="0"/>
      <w:color w:val="E7E6E6" w:themeColor="background2"/>
    </w:rPr>
  </w:style>
  <w:style w:type="paragraph" w:customStyle="1" w:styleId="3FAF7D66093E408DB46DAB026707AA8C">
    <w:name w:val="3FAF7D66093E408DB46DAB026707AA8C"/>
  </w:style>
  <w:style w:type="paragraph" w:customStyle="1" w:styleId="FAA989662CE34C5AAE6634B81795964E">
    <w:name w:val="FAA989662CE34C5AAE6634B81795964E"/>
  </w:style>
  <w:style w:type="paragraph" w:customStyle="1" w:styleId="356BDB33157D4A72A158679CDC9514B8">
    <w:name w:val="356BDB33157D4A72A158679CDC9514B8"/>
  </w:style>
  <w:style w:type="paragraph" w:customStyle="1" w:styleId="FE36582ECA16A849A9BEC459E019E997">
    <w:name w:val="FE36582ECA16A849A9BEC459E019E997"/>
    <w:rsid w:val="00EF34E0"/>
    <w:pPr>
      <w:spacing w:after="0" w:line="240" w:lineRule="auto"/>
    </w:pPr>
    <w:rPr>
      <w:kern w:val="0"/>
      <w:sz w:val="24"/>
      <w:szCs w:val="24"/>
      <w:lang w:val="fr-FR" w:eastAsia="fr-FR"/>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Design">
  <a:themeElements>
    <a:clrScheme name="Physioswiss">
      <a:dk1>
        <a:sysClr val="windowText" lastClr="000000"/>
      </a:dk1>
      <a:lt1>
        <a:sysClr val="window" lastClr="FFFFFF"/>
      </a:lt1>
      <a:dk2>
        <a:srgbClr val="4D4D4D"/>
      </a:dk2>
      <a:lt2>
        <a:srgbClr val="808080"/>
      </a:lt2>
      <a:accent1>
        <a:srgbClr val="213A8F"/>
      </a:accent1>
      <a:accent2>
        <a:srgbClr val="FBBC43"/>
      </a:accent2>
      <a:accent3>
        <a:srgbClr val="1C9D5B"/>
      </a:accent3>
      <a:accent4>
        <a:srgbClr val="EE7203"/>
      </a:accent4>
      <a:accent5>
        <a:srgbClr val="B59D87"/>
      </a:accent5>
      <a:accent6>
        <a:srgbClr val="7A89BC"/>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C0EDE1358CABF4D8B1428F029962850" ma:contentTypeVersion="18" ma:contentTypeDescription="Ein neues Dokument erstellen." ma:contentTypeScope="" ma:versionID="0f8fab35c2610ccc81757c6d61b0744d">
  <xsd:schema xmlns:xsd="http://www.w3.org/2001/XMLSchema" xmlns:xs="http://www.w3.org/2001/XMLSchema" xmlns:p="http://schemas.microsoft.com/office/2006/metadata/properties" xmlns:ns2="a869fb47-e4f1-49d0-b9e7-a3851e2db328" xmlns:ns3="9ea4fe3c-18bc-4279-b561-524d8deedb03" targetNamespace="http://schemas.microsoft.com/office/2006/metadata/properties" ma:root="true" ma:fieldsID="cfb4312a85080508a441c516fed38520" ns2:_="" ns3:_="">
    <xsd:import namespace="a869fb47-e4f1-49d0-b9e7-a3851e2db328"/>
    <xsd:import namespace="9ea4fe3c-18bc-4279-b561-524d8deedb0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2:MediaServiceAutoKeyPoints" minOccurs="0"/>
                <xsd:element ref="ns2:MediaServiceKeyPoints" minOccurs="0"/>
                <xsd:element ref="ns2:MediaServiceSearchPropertie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69fb47-e4f1-49d0-b9e7-a3851e2db3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lcf76f155ced4ddcb4097134ff3c332f" ma:index="17" nillable="true" ma:taxonomy="true" ma:internalName="lcf76f155ced4ddcb4097134ff3c332f" ma:taxonomyFieldName="MediaServiceImageTags" ma:displayName="Bildmarkierungen" ma:readOnly="false" ma:fieldId="{5cf76f15-5ced-4ddc-b409-7134ff3c332f}" ma:taxonomyMulti="true" ma:sspId="7adb1919-5c57-4385-966f-67b34e91e9f2" ma:termSetId="09814cd3-568e-fe90-9814-8d621ff8fb84" ma:anchorId="fba54fb3-c3e1-fe81-a776-ca4b69148c4d" ma:open="true" ma:isKeyword="false">
      <xsd:complexType>
        <xsd:sequence>
          <xsd:element ref="pc:Terms" minOccurs="0" maxOccurs="1"/>
        </xsd:sequence>
      </xsd:complex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a4fe3c-18bc-4279-b561-524d8deedb03"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a8f9e6bc-1fa9-4fe2-b120-82b547dcdba0}" ma:internalName="TaxCatchAll" ma:showField="CatchAllData" ma:web="9ea4fe3c-18bc-4279-b561-524d8deedb03">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ea4fe3c-18bc-4279-b561-524d8deedb03" xsi:nil="true"/>
    <SharedWithUsers xmlns="9ea4fe3c-18bc-4279-b561-524d8deedb03">
      <UserInfo>
        <DisplayName/>
        <AccountId xsi:nil="true"/>
        <AccountType/>
      </UserInfo>
    </SharedWithUsers>
    <lcf76f155ced4ddcb4097134ff3c332f xmlns="a869fb47-e4f1-49d0-b9e7-a3851e2db328">
      <Terms xmlns="http://schemas.microsoft.com/office/infopath/2007/PartnerControls"/>
    </lcf76f155ced4ddcb4097134ff3c332f>
    <MediaLengthInSeconds xmlns="a869fb47-e4f1-49d0-b9e7-a3851e2db328"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28D7F810-E2A6-4919-9DEC-FB05957AA58C}">
  <ds:schemaRefs>
    <ds:schemaRef ds:uri="http://schemas.microsoft.com/sharepoint/v3/contenttype/forms"/>
  </ds:schemaRefs>
</ds:datastoreItem>
</file>

<file path=customXml/itemProps2.xml><?xml version="1.0" encoding="utf-8"?>
<ds:datastoreItem xmlns:ds="http://schemas.openxmlformats.org/officeDocument/2006/customXml" ds:itemID="{1CF5D874-556C-4D81-9A0B-68D8C5CDE292}"/>
</file>

<file path=customXml/itemProps3.xml><?xml version="1.0" encoding="utf-8"?>
<ds:datastoreItem xmlns:ds="http://schemas.openxmlformats.org/officeDocument/2006/customXml" ds:itemID="{87C4DF50-5DE9-40FE-8A4B-49A357C6E00D}">
  <ds:schemaRefs>
    <ds:schemaRef ds:uri="http://schemas.openxmlformats.org/package/2006/metadata/core-properties"/>
    <ds:schemaRef ds:uri="http://schemas.microsoft.com/office/infopath/2007/PartnerControls"/>
    <ds:schemaRef ds:uri="a869fb47-e4f1-49d0-b9e7-a3851e2db328"/>
    <ds:schemaRef ds:uri="http://purl.org/dc/elements/1.1/"/>
    <ds:schemaRef ds:uri="http://schemas.microsoft.com/office/2006/documentManagement/types"/>
    <ds:schemaRef ds:uri="http://purl.org/dc/dcmitype/"/>
    <ds:schemaRef ds:uri="9ea4fe3c-18bc-4279-b561-524d8deedb03"/>
    <ds:schemaRef ds:uri="http://www.w3.org/XML/1998/namespace"/>
    <ds:schemaRef ds:uri="http://purl.org/dc/terms/"/>
    <ds:schemaRef ds:uri="http://schemas.microsoft.com/office/2006/metadata/properties"/>
  </ds:schemaRefs>
</ds:datastoreItem>
</file>

<file path=customXml/itemProps4.xml><?xml version="1.0" encoding="utf-8"?>
<ds:datastoreItem xmlns:ds="http://schemas.openxmlformats.org/officeDocument/2006/customXml" ds:itemID="{78AA80D1-3097-4DC5-BBEE-BFFE7884C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230905_Muster-VNL-Antwort</Template>
  <TotalTime>0</TotalTime>
  <Pages>7</Pages>
  <Words>3021</Words>
  <Characters>19039</Characters>
  <Application>Microsoft Office Word</Application>
  <DocSecurity>0</DocSecurity>
  <Lines>158</Lines>
  <Paragraphs>44</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Manager/>
  <Company>pharmaSuisse</Company>
  <LinksUpToDate>false</LinksUpToDate>
  <CharactersWithSpaces>22016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Physioswiss</dc:creator>
  <cp:keywords/>
  <dc:description/>
  <cp:lastModifiedBy>Portmann Sonja</cp:lastModifiedBy>
  <cp:revision>8</cp:revision>
  <cp:lastPrinted>2023-09-10T08:55:00Z</cp:lastPrinted>
  <dcterms:created xsi:type="dcterms:W3CDTF">2023-09-07T16:40:00Z</dcterms:created>
  <dcterms:modified xsi:type="dcterms:W3CDTF">2023-09-10T08:55:00Z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0x010100272BF8A6A445754A8FDBDE6485A49DFE</vt:lpwstr>
  </property>
  <property fmtid="{D5CDD505-2E9C-101B-9397-08002B2CF9AE}" pid="3" name="MediaServiceImageTags">
    <vt:lpwstr/>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xd_Signature">
    <vt:bool>false</vt:bool>
  </property>
</Properties>
</file>